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7A8A" w14:textId="77777777" w:rsidR="00432C8A" w:rsidRPr="00F66F65" w:rsidRDefault="00432C8A" w:rsidP="00432C8A">
      <w:pPr>
        <w:pStyle w:val="Titel"/>
        <w:jc w:val="center"/>
        <w:rPr>
          <w:i/>
          <w:iCs/>
          <w:lang w:val="it-IT"/>
        </w:rPr>
      </w:pPr>
      <w:r w:rsidRPr="00F66F65">
        <w:rPr>
          <w:lang w:val="it-IT"/>
        </w:rPr>
        <w:t>D</w:t>
      </w:r>
      <w:r>
        <w:rPr>
          <w:lang w:val="it-IT"/>
        </w:rPr>
        <w:t xml:space="preserve"> </w:t>
      </w:r>
      <w:r w:rsidRPr="00F66F65">
        <w:rPr>
          <w:lang w:val="it-IT"/>
        </w:rPr>
        <w:t>i</w:t>
      </w:r>
      <w:r>
        <w:rPr>
          <w:lang w:val="it-IT"/>
        </w:rPr>
        <w:t xml:space="preserve"> </w:t>
      </w:r>
      <w:r w:rsidRPr="00F66F65">
        <w:rPr>
          <w:lang w:val="it-IT"/>
        </w:rPr>
        <w:t>e n s t v e r e i n b a r u n g</w:t>
      </w:r>
    </w:p>
    <w:p w14:paraId="48AEBC3A" w14:textId="77777777" w:rsidR="00432C8A" w:rsidRPr="00F66F65" w:rsidRDefault="00432C8A" w:rsidP="00432C8A">
      <w:pPr>
        <w:keepNext/>
        <w:jc w:val="center"/>
        <w:outlineLvl w:val="4"/>
        <w:rPr>
          <w:b/>
          <w:bCs/>
          <w:sz w:val="28"/>
          <w:szCs w:val="28"/>
          <w:lang w:val="it-IT"/>
        </w:rPr>
      </w:pPr>
    </w:p>
    <w:p w14:paraId="7277CA78" w14:textId="77777777" w:rsidR="00432C8A" w:rsidRPr="00B16377" w:rsidRDefault="00432C8A" w:rsidP="00432C8A">
      <w:pPr>
        <w:pStyle w:val="berschrift5"/>
        <w:spacing w:after="0"/>
        <w:jc w:val="center"/>
        <w:rPr>
          <w:bCs/>
          <w:i/>
          <w:sz w:val="24"/>
          <w:szCs w:val="24"/>
        </w:rPr>
      </w:pPr>
      <w:r w:rsidRPr="00B16377">
        <w:rPr>
          <w:sz w:val="24"/>
          <w:szCs w:val="24"/>
        </w:rPr>
        <w:t>gemäß § 36 MVG</w:t>
      </w:r>
    </w:p>
    <w:p w14:paraId="789F4FC8" w14:textId="77777777" w:rsidR="00432C8A" w:rsidRPr="00B16377" w:rsidRDefault="00432C8A" w:rsidP="00432C8A">
      <w:pPr>
        <w:pStyle w:val="NurText"/>
        <w:jc w:val="center"/>
        <w:rPr>
          <w:rFonts w:ascii="Arial" w:hAnsi="Arial"/>
          <w:sz w:val="24"/>
          <w:szCs w:val="24"/>
        </w:rPr>
      </w:pPr>
    </w:p>
    <w:p w14:paraId="12C4A4F8" w14:textId="6E49B4B3" w:rsidR="00432C8A" w:rsidRPr="00B16377" w:rsidRDefault="009708A8" w:rsidP="00432C8A">
      <w:pPr>
        <w:pStyle w:val="NurText"/>
        <w:jc w:val="center"/>
        <w:rPr>
          <w:rFonts w:ascii="Arial" w:hAnsi="Arial"/>
          <w:b/>
          <w:sz w:val="24"/>
          <w:szCs w:val="24"/>
        </w:rPr>
      </w:pPr>
      <w:r>
        <w:rPr>
          <w:rFonts w:ascii="Arial" w:hAnsi="Arial"/>
          <w:b/>
          <w:sz w:val="24"/>
          <w:szCs w:val="24"/>
        </w:rPr>
        <w:t xml:space="preserve">über </w:t>
      </w:r>
      <w:r w:rsidRPr="009708A8">
        <w:rPr>
          <w:rFonts w:ascii="Arial" w:hAnsi="Arial"/>
          <w:b/>
          <w:sz w:val="24"/>
          <w:szCs w:val="24"/>
        </w:rPr>
        <w:t>die praktische Zusammenarbeit zwischen</w:t>
      </w:r>
      <w:r w:rsidR="00DA0D2F">
        <w:rPr>
          <w:rFonts w:ascii="Arial" w:hAnsi="Arial"/>
          <w:b/>
          <w:sz w:val="24"/>
          <w:szCs w:val="24"/>
        </w:rPr>
        <w:br/>
      </w:r>
    </w:p>
    <w:p w14:paraId="590D6BA7" w14:textId="77777777" w:rsidR="00432C8A" w:rsidRPr="001029E7" w:rsidRDefault="00432C8A" w:rsidP="00432C8A">
      <w:pPr>
        <w:autoSpaceDE w:val="0"/>
        <w:autoSpaceDN w:val="0"/>
        <w:adjustRightInd w:val="0"/>
        <w:jc w:val="center"/>
        <w:rPr>
          <w:b/>
        </w:rPr>
      </w:pPr>
    </w:p>
    <w:p w14:paraId="72E7C56C" w14:textId="2CC1C54A" w:rsidR="00432C8A" w:rsidRPr="001029E7" w:rsidRDefault="009708A8" w:rsidP="004425A3">
      <w:pPr>
        <w:tabs>
          <w:tab w:val="left" w:pos="2268"/>
        </w:tabs>
      </w:pPr>
      <w:r>
        <w:t>z</w:t>
      </w:r>
      <w:r w:rsidR="00432C8A" w:rsidRPr="001029E7">
        <w:t>wischen</w:t>
      </w:r>
      <w:r w:rsidR="00432C8A" w:rsidRPr="001029E7">
        <w:tab/>
        <w:t>(Bezeichnung des Dienstgebers)</w:t>
      </w:r>
    </w:p>
    <w:p w14:paraId="408DC5AF" w14:textId="77777777" w:rsidR="00432C8A" w:rsidRPr="001029E7" w:rsidRDefault="00432C8A" w:rsidP="00432C8A">
      <w:pPr>
        <w:tabs>
          <w:tab w:val="left" w:pos="2268"/>
        </w:tabs>
        <w:rPr>
          <w:rFonts w:cs="Arial"/>
        </w:rPr>
      </w:pPr>
      <w:r w:rsidRPr="001029E7">
        <w:rPr>
          <w:rFonts w:cs="Arial"/>
        </w:rPr>
        <w:tab/>
        <w:t xml:space="preserve">vertreten durch </w:t>
      </w:r>
    </w:p>
    <w:p w14:paraId="19E59162" w14:textId="77777777" w:rsidR="00432C8A" w:rsidRPr="001029E7" w:rsidRDefault="00432C8A" w:rsidP="00432C8A">
      <w:pPr>
        <w:tabs>
          <w:tab w:val="left" w:pos="2268"/>
        </w:tabs>
        <w:rPr>
          <w:rFonts w:cs="Arial"/>
        </w:rPr>
      </w:pPr>
      <w:r w:rsidRPr="001029E7">
        <w:tab/>
      </w:r>
      <w:r w:rsidRPr="001029E7">
        <w:rPr>
          <w:rFonts w:cs="Arial"/>
        </w:rPr>
        <w:t xml:space="preserve">Frau/Herrn </w:t>
      </w:r>
      <w:r w:rsidRPr="001029E7">
        <w:rPr>
          <w:rFonts w:cs="Arial"/>
          <w:highlight w:val="yellow"/>
        </w:rPr>
        <w:t>_________________</w:t>
      </w:r>
    </w:p>
    <w:p w14:paraId="08BDD5E0" w14:textId="77777777" w:rsidR="00432C8A" w:rsidRPr="001029E7" w:rsidRDefault="00432C8A" w:rsidP="00432C8A">
      <w:pPr>
        <w:tabs>
          <w:tab w:val="left" w:pos="709"/>
          <w:tab w:val="left" w:pos="1418"/>
        </w:tabs>
        <w:rPr>
          <w:rFonts w:cs="Arial"/>
        </w:rPr>
      </w:pPr>
    </w:p>
    <w:p w14:paraId="75C2AE2A" w14:textId="4514B91A" w:rsidR="00432C8A" w:rsidRPr="001029E7" w:rsidRDefault="00432C8A" w:rsidP="00432C8A">
      <w:pPr>
        <w:tabs>
          <w:tab w:val="left" w:pos="2268"/>
        </w:tabs>
        <w:rPr>
          <w:rFonts w:cs="Arial"/>
        </w:rPr>
      </w:pPr>
      <w:r w:rsidRPr="001029E7">
        <w:rPr>
          <w:rFonts w:cs="Arial"/>
        </w:rPr>
        <w:t>und der</w:t>
      </w:r>
      <w:r w:rsidRPr="001029E7">
        <w:rPr>
          <w:rFonts w:cs="Arial"/>
        </w:rPr>
        <w:tab/>
        <w:t>Mitarbeitervertretung im Ev</w:t>
      </w:r>
      <w:r w:rsidR="009708A8">
        <w:rPr>
          <w:rFonts w:cs="Arial"/>
        </w:rPr>
        <w:t>.</w:t>
      </w:r>
      <w:r w:rsidRPr="001029E7">
        <w:rPr>
          <w:rFonts w:cs="Arial"/>
        </w:rPr>
        <w:t xml:space="preserve"> Kirchenbezirk </w:t>
      </w:r>
      <w:r w:rsidRPr="001029E7">
        <w:rPr>
          <w:rFonts w:cs="Arial"/>
          <w:highlight w:val="yellow"/>
        </w:rPr>
        <w:t>___________</w:t>
      </w:r>
      <w:r w:rsidRPr="001029E7">
        <w:rPr>
          <w:rFonts w:cs="Arial"/>
        </w:rPr>
        <w:t>,</w:t>
      </w:r>
    </w:p>
    <w:p w14:paraId="48A07F83" w14:textId="77777777" w:rsidR="00432C8A" w:rsidRPr="001029E7" w:rsidRDefault="00432C8A" w:rsidP="00432C8A">
      <w:pPr>
        <w:tabs>
          <w:tab w:val="left" w:pos="2268"/>
        </w:tabs>
        <w:rPr>
          <w:rFonts w:cs="Arial"/>
        </w:rPr>
      </w:pPr>
      <w:r w:rsidRPr="001029E7">
        <w:rPr>
          <w:rFonts w:cs="Arial"/>
        </w:rPr>
        <w:tab/>
        <w:t>vertreten durch den/die Vorsitzende/n der Mitarbeitervertretung</w:t>
      </w:r>
    </w:p>
    <w:p w14:paraId="5048A0FA" w14:textId="77777777" w:rsidR="00432C8A" w:rsidRPr="001029E7" w:rsidRDefault="00432C8A" w:rsidP="00432C8A">
      <w:pPr>
        <w:tabs>
          <w:tab w:val="left" w:pos="2268"/>
        </w:tabs>
      </w:pPr>
      <w:r w:rsidRPr="001029E7">
        <w:rPr>
          <w:rFonts w:cs="Arial"/>
        </w:rPr>
        <w:tab/>
      </w:r>
      <w:r w:rsidRPr="001029E7">
        <w:t xml:space="preserve">Frau/Herrn </w:t>
      </w:r>
      <w:r w:rsidRPr="001029E7">
        <w:rPr>
          <w:highlight w:val="yellow"/>
        </w:rPr>
        <w:t>_________________</w:t>
      </w:r>
    </w:p>
    <w:p w14:paraId="7EBE1AC2" w14:textId="77777777" w:rsidR="00DA0D2F" w:rsidRDefault="00DA0D2F" w:rsidP="0052244F"/>
    <w:p w14:paraId="32273DB0" w14:textId="0F1DA135" w:rsidR="004425A3" w:rsidRDefault="004425A3" w:rsidP="0052244F">
      <w:r>
        <w:t xml:space="preserve">wird zur Durchführung der im Mitarbeitervertretungsgesetz der Evangelischen Landeskirche Württemberg vom </w:t>
      </w:r>
      <w:r w:rsidRPr="000A77A7">
        <w:t>30. November 2000 in der Fassung vom 7. Juli 2023</w:t>
      </w:r>
      <w:r>
        <w:t xml:space="preserve"> festgelegten Rechte und Pflichten vereinbart:</w:t>
      </w:r>
    </w:p>
    <w:p w14:paraId="257C0C31" w14:textId="77777777" w:rsidR="004425A3" w:rsidRPr="00B10577" w:rsidRDefault="004425A3" w:rsidP="0052244F">
      <w:r>
        <w:t xml:space="preserve">Im </w:t>
      </w:r>
      <w:r w:rsidRPr="00B10577">
        <w:t xml:space="preserve">MVG </w:t>
      </w:r>
      <w:r>
        <w:t>ist der</w:t>
      </w:r>
      <w:r w:rsidRPr="00B10577">
        <w:t xml:space="preserve"> Grundgedanke der vertrauensvollen </w:t>
      </w:r>
      <w:r>
        <w:t xml:space="preserve">und partnerschaftlichen </w:t>
      </w:r>
      <w:r w:rsidRPr="00B10577">
        <w:t>Zusammenarbeit zwischen Dienststellenleitung und M</w:t>
      </w:r>
      <w:r>
        <w:t>itarbeitervertretung</w:t>
      </w:r>
      <w:r w:rsidRPr="00B10577">
        <w:t xml:space="preserve"> </w:t>
      </w:r>
      <w:r>
        <w:t>niedergelegt. D</w:t>
      </w:r>
      <w:r w:rsidRPr="00B10577">
        <w:t>araus resultier</w:t>
      </w:r>
      <w:r>
        <w:t>t</w:t>
      </w:r>
      <w:r w:rsidRPr="00B10577">
        <w:t xml:space="preserve"> </w:t>
      </w:r>
      <w:r>
        <w:t xml:space="preserve">u.a. die Pflicht der Dienststellenleitung zur </w:t>
      </w:r>
      <w:r w:rsidRPr="00B10577">
        <w:t>rechtzeitige</w:t>
      </w:r>
      <w:r>
        <w:t>n</w:t>
      </w:r>
      <w:r w:rsidRPr="00B10577">
        <w:t>, möglichst frühzeitige</w:t>
      </w:r>
      <w:r>
        <w:t>n</w:t>
      </w:r>
      <w:r w:rsidRPr="00B10577">
        <w:t xml:space="preserve"> und umfassende</w:t>
      </w:r>
      <w:r>
        <w:t>n</w:t>
      </w:r>
      <w:r w:rsidRPr="00B10577">
        <w:t xml:space="preserve"> Unterrichtung der M</w:t>
      </w:r>
      <w:r>
        <w:t xml:space="preserve">itarbeitervertretung (§§ 33, </w:t>
      </w:r>
      <w:r w:rsidRPr="00B10577">
        <w:t xml:space="preserve">34 </w:t>
      </w:r>
      <w:proofErr w:type="spellStart"/>
      <w:r w:rsidRPr="00B10577">
        <w:t>MVG</w:t>
      </w:r>
      <w:r>
        <w:t>.Württemberg</w:t>
      </w:r>
      <w:proofErr w:type="spellEnd"/>
      <w:r w:rsidRPr="00B10577">
        <w:t>). Auf diesem Hintergrund</w:t>
      </w:r>
      <w:r>
        <w:t xml:space="preserve"> werden in dieser</w:t>
      </w:r>
      <w:r w:rsidRPr="00B10577">
        <w:t xml:space="preserve"> Dienstvereinbarung </w:t>
      </w:r>
      <w:r>
        <w:t xml:space="preserve">Details zum </w:t>
      </w:r>
      <w:r w:rsidRPr="00B10577">
        <w:t>interne</w:t>
      </w:r>
      <w:r>
        <w:t>n</w:t>
      </w:r>
      <w:r w:rsidRPr="00B10577">
        <w:t xml:space="preserve"> Verfahren </w:t>
      </w:r>
      <w:r>
        <w:t>konkret ge</w:t>
      </w:r>
      <w:r w:rsidRPr="00B10577">
        <w:t>regel</w:t>
      </w:r>
      <w:r>
        <w:t>t</w:t>
      </w:r>
      <w:r w:rsidRPr="00B10577">
        <w:t>, um zur Klarheit vor Ort beizutragen und Missverständnissen vorzubeugen.</w:t>
      </w:r>
    </w:p>
    <w:p w14:paraId="66E32B2E" w14:textId="77777777" w:rsidR="004425A3" w:rsidRDefault="004425A3" w:rsidP="004425A3">
      <w:pPr>
        <w:rPr>
          <w:szCs w:val="22"/>
        </w:rPr>
      </w:pPr>
    </w:p>
    <w:p w14:paraId="70515F49" w14:textId="77777777" w:rsidR="004425A3" w:rsidRDefault="004425A3" w:rsidP="0052244F">
      <w:pPr>
        <w:pStyle w:val="berschrift2"/>
      </w:pPr>
      <w:r>
        <w:t>§ 1</w:t>
      </w:r>
    </w:p>
    <w:p w14:paraId="77D0CB86" w14:textId="484A9560" w:rsidR="004425A3" w:rsidRDefault="004425A3" w:rsidP="004425A3">
      <w:pPr>
        <w:pStyle w:val="berschrift2"/>
      </w:pPr>
      <w:r w:rsidRPr="00717328">
        <w:t>Erklärungsberechtigung der Dienststellenleitung</w:t>
      </w:r>
    </w:p>
    <w:p w14:paraId="63CB5BA9" w14:textId="1DD8D965" w:rsidR="0052244F" w:rsidRDefault="004425A3" w:rsidP="00DA0D2F">
      <w:pPr>
        <w:pStyle w:val="Listenabsatz"/>
        <w:numPr>
          <w:ilvl w:val="0"/>
          <w:numId w:val="35"/>
        </w:numPr>
      </w:pPr>
      <w:r w:rsidRPr="0052244F">
        <w:t>Die Dienststellenleitung wird vertreten durch Herrn/Frau ____________________</w:t>
      </w:r>
      <w:r w:rsidR="00DA0D2F">
        <w:rPr>
          <w:rStyle w:val="Funotenzeichen"/>
          <w:color w:val="000000"/>
        </w:rPr>
        <w:footnoteReference w:id="2"/>
      </w:r>
    </w:p>
    <w:p w14:paraId="69344570" w14:textId="164657F4" w:rsidR="004425A3" w:rsidRPr="00DA0D2F" w:rsidRDefault="004425A3" w:rsidP="00DA0D2F">
      <w:pPr>
        <w:pStyle w:val="Listenabsatz"/>
        <w:numPr>
          <w:ilvl w:val="0"/>
          <w:numId w:val="35"/>
        </w:numPr>
        <w:rPr>
          <w:color w:val="000000"/>
        </w:rPr>
      </w:pPr>
      <w:r w:rsidRPr="0052244F">
        <w:lastRenderedPageBreak/>
        <w:t>Bei Einstellungs- und Eingruppierungsmaßnahmen darf auch ________</w:t>
      </w:r>
      <w:r w:rsidR="00D50DBB">
        <w:rPr>
          <w:rStyle w:val="Funotenzeichen"/>
        </w:rPr>
        <w:footnoteReference w:id="3"/>
      </w:r>
      <w:r w:rsidRPr="0052244F">
        <w:t xml:space="preserve"> den schriftlichen Antrag auf Zustimmung der Mitarbeitervertretung stellen. Wird die Zustimmung erteilt, geht die Antwort an die beantragende Person zurück. Wird die Zustimmung verweigert, wird seitens der Mitarbeitervertretung parallel die Dienststellenleitung über die Zustimmungsverweigerung benachrichtigt.</w:t>
      </w:r>
    </w:p>
    <w:p w14:paraId="706E415C" w14:textId="77777777" w:rsidR="00DA0D2F" w:rsidRPr="00DA0D2F" w:rsidRDefault="00DA0D2F" w:rsidP="00DA0D2F">
      <w:pPr>
        <w:rPr>
          <w:color w:val="000000"/>
        </w:rPr>
      </w:pPr>
    </w:p>
    <w:p w14:paraId="120F5054" w14:textId="77777777" w:rsidR="0052244F" w:rsidRDefault="004425A3" w:rsidP="0052244F">
      <w:pPr>
        <w:pStyle w:val="berschrift2"/>
      </w:pPr>
      <w:r>
        <w:t>§ 2</w:t>
      </w:r>
    </w:p>
    <w:p w14:paraId="241BE32A" w14:textId="77777777" w:rsidR="00DA0D2F" w:rsidRDefault="004425A3" w:rsidP="00DA0D2F">
      <w:pPr>
        <w:pStyle w:val="berschrift2"/>
      </w:pPr>
      <w:r>
        <w:t xml:space="preserve">Erklärungsberechtigung / </w:t>
      </w:r>
    </w:p>
    <w:p w14:paraId="098CB575" w14:textId="6EADFEFB" w:rsidR="004425A3" w:rsidRDefault="004425A3" w:rsidP="00DA0D2F">
      <w:pPr>
        <w:pStyle w:val="berschrift2"/>
      </w:pPr>
      <w:r w:rsidRPr="00B10577">
        <w:t>Zugang bei der M</w:t>
      </w:r>
      <w:r>
        <w:t>itarbeitervertretung /</w:t>
      </w:r>
      <w:r w:rsidR="00DA0D2F">
        <w:t xml:space="preserve"> </w:t>
      </w:r>
      <w:r>
        <w:t>Form / Frist</w:t>
      </w:r>
    </w:p>
    <w:p w14:paraId="5D3084AF" w14:textId="6396584B" w:rsidR="004425A3" w:rsidRDefault="004425A3" w:rsidP="00DA0D2F">
      <w:pPr>
        <w:pStyle w:val="Listenabsatz"/>
        <w:numPr>
          <w:ilvl w:val="0"/>
          <w:numId w:val="37"/>
        </w:numPr>
      </w:pPr>
      <w:r>
        <w:t>Die Mitarbeitervertretung wird von ihrem/r Vorsitzenden vertreten (§ 23 Abs.1 S. 1 </w:t>
      </w:r>
      <w:proofErr w:type="spellStart"/>
      <w:r>
        <w:t>MVG.Württemberg</w:t>
      </w:r>
      <w:proofErr w:type="spellEnd"/>
      <w:r>
        <w:t xml:space="preserve">). </w:t>
      </w:r>
      <w:r w:rsidRPr="0008199B">
        <w:t>Ist der Vorsitzende / die Vorsitzende an der Ausübung seines Amtes verhindert und kann keine Erklärungen entgegennehmen,</w:t>
      </w:r>
      <w:r w:rsidR="00EC7A40">
        <w:t xml:space="preserve"> tritt</w:t>
      </w:r>
      <w:r w:rsidRPr="0008199B">
        <w:t xml:space="preserve"> der/die stellvertretende Vorsitzende an seine Stelle (§ 23 Abs. 1 S. </w:t>
      </w:r>
      <w:r w:rsidR="00C4397B">
        <w:t>3</w:t>
      </w:r>
      <w:r w:rsidRPr="0008199B">
        <w:t xml:space="preserve"> </w:t>
      </w:r>
      <w:proofErr w:type="spellStart"/>
      <w:r w:rsidRPr="0008199B">
        <w:t>MVG.Württemberg</w:t>
      </w:r>
      <w:proofErr w:type="spellEnd"/>
      <w:r w:rsidRPr="0008199B">
        <w:t>).</w:t>
      </w:r>
      <w:r>
        <w:t xml:space="preserve"> Die MAV hat der Dienststellenleitung die Stellvertretungen im Vorsitz in ihrer Reihenfolge schriftlich zu benennen (§ 23 Abs. 1 S. 3 </w:t>
      </w:r>
      <w:proofErr w:type="spellStart"/>
      <w:r>
        <w:t>MVG.Württemberg</w:t>
      </w:r>
      <w:proofErr w:type="spellEnd"/>
      <w:r>
        <w:t xml:space="preserve">). </w:t>
      </w:r>
    </w:p>
    <w:p w14:paraId="3E9234D6" w14:textId="26D3B657" w:rsidR="004425A3" w:rsidRPr="0008199B" w:rsidRDefault="004425A3" w:rsidP="00DA0D2F">
      <w:pPr>
        <w:pStyle w:val="Listenabsatz"/>
        <w:numPr>
          <w:ilvl w:val="0"/>
          <w:numId w:val="37"/>
        </w:numPr>
      </w:pPr>
      <w:r>
        <w:t xml:space="preserve">Schriftstücke werden der Mitarbeitervertretung durch Einwurf in </w:t>
      </w:r>
      <w:r w:rsidRPr="0008199B">
        <w:t>ihren Briefkasten/ihr Postfach in _____________</w:t>
      </w:r>
      <w:r w:rsidR="00D50DBB" w:rsidRPr="0008199B">
        <w:rPr>
          <w:rStyle w:val="Funotenzeichen"/>
        </w:rPr>
        <w:footnoteReference w:id="4"/>
      </w:r>
      <w:r w:rsidRPr="0008199B">
        <w:t xml:space="preserve"> zugestellt. Der Briefkasten/Das Postfach der Mitarbeitervertretung wird regelmäßig montags bis freitags um _______</w:t>
      </w:r>
      <w:r w:rsidR="00D50DBB" w:rsidRPr="0008199B">
        <w:rPr>
          <w:rStyle w:val="Funotenzeichen"/>
        </w:rPr>
        <w:footnoteReference w:id="5"/>
      </w:r>
      <w:r w:rsidRPr="0008199B">
        <w:t xml:space="preserve"> Uhr geleert. Später oder an anderen Tagen eingehende Schriftstücke gelten erst am nächsten Arbeitstag/Leerungstag als zugegangen. </w:t>
      </w:r>
    </w:p>
    <w:p w14:paraId="47684FC2" w14:textId="5DB8242B" w:rsidR="004425A3" w:rsidRDefault="004425A3">
      <w:pPr>
        <w:pStyle w:val="Listenabsatz"/>
        <w:numPr>
          <w:ilvl w:val="0"/>
          <w:numId w:val="37"/>
        </w:numPr>
        <w:jc w:val="both"/>
      </w:pPr>
      <w:r w:rsidRPr="000A5F22">
        <w:t>Für M</w:t>
      </w:r>
      <w:r>
        <w:t>A</w:t>
      </w:r>
      <w:r w:rsidRPr="000A5F22">
        <w:t>V</w:t>
      </w:r>
      <w:r>
        <w:t>-Beteiligungen und sonstige Mitteilungen</w:t>
      </w:r>
      <w:r w:rsidRPr="000A5F22">
        <w:t xml:space="preserve"> wird die Textform vereinbart. Die Beteiligung der Mitarbeitervertretung kann auch per E-Mail erfolgen. </w:t>
      </w:r>
      <w:r>
        <w:t>Die Dienststelle kann zur Einleitung eines Beteiligungsverfahrens ausschließlich folgende E-Mail-Adressen verwenden: ____________________</w:t>
      </w:r>
      <w:r w:rsidR="00DA0D2F">
        <w:t xml:space="preserve"> </w:t>
      </w:r>
      <w:r>
        <w:t>Anträge von anderen E-Mail-Adressen lösen keinen Beteiligungsvorgang aus.</w:t>
      </w:r>
    </w:p>
    <w:p w14:paraId="07C892BB" w14:textId="6AF911E1" w:rsidR="004425A3" w:rsidRDefault="004425A3" w:rsidP="004425A3">
      <w:pPr>
        <w:ind w:left="357"/>
      </w:pPr>
      <w:r w:rsidRPr="0008199B">
        <w:rPr>
          <w:szCs w:val="22"/>
        </w:rPr>
        <w:t>Die MAV kann ihre Antwort ebenso per E-Mail an die Dienststelle übermitteln.</w:t>
      </w:r>
      <w:r w:rsidRPr="005402B0">
        <w:t xml:space="preserve"> </w:t>
      </w:r>
      <w:r>
        <w:t>Die Antwort der Mitarbeitervertretung wird an die E-Mail-Adresse übermittelt, die von der Dienststellenleitung zur Einleitung des Beteiligungsvorgangs genutzt wurde.</w:t>
      </w:r>
    </w:p>
    <w:p w14:paraId="2431F2D8" w14:textId="102F2C81" w:rsidR="004425A3" w:rsidRDefault="004425A3" w:rsidP="00DA0D2F">
      <w:pPr>
        <w:ind w:left="357"/>
      </w:pPr>
      <w:r w:rsidRPr="0008199B">
        <w:t xml:space="preserve">Wenn ein Beteiligungsvorgang bei der MAV per E-Mail eingeleitet werden soll, ist dieser an die E-Mail-Adresse </w:t>
      </w:r>
      <w:r>
        <w:t>(hier muss die Funktionsadresse der MAV eingetragen werden (MAV.KB.Beispiel@mav.elkw.de): _____________________</w:t>
      </w:r>
      <w:r w:rsidR="00DA0D2F">
        <w:t xml:space="preserve"> </w:t>
      </w:r>
      <w:r w:rsidRPr="0008199B">
        <w:t>zu schicken. Ausschließlich an diese Adresse gestellte Anträge gelten als zugestellt. Anträge an</w:t>
      </w:r>
      <w:r w:rsidR="00DA0D2F">
        <w:t xml:space="preserve"> </w:t>
      </w:r>
      <w:r w:rsidRPr="0008199B">
        <w:lastRenderedPageBreak/>
        <w:t>eine persönliche E-Mail-Adresse eines MAV-Mitglieds lösen keinen Beteiligungsvorgang aus</w:t>
      </w:r>
      <w:r>
        <w:t>.</w:t>
      </w:r>
      <w:r w:rsidR="00D50DBB">
        <w:rPr>
          <w:rStyle w:val="Funotenzeichen"/>
          <w:szCs w:val="22"/>
        </w:rPr>
        <w:footnoteReference w:id="6"/>
      </w:r>
    </w:p>
    <w:p w14:paraId="044AA0D7" w14:textId="77777777" w:rsidR="004425A3" w:rsidRPr="00B56F06" w:rsidRDefault="004425A3" w:rsidP="00D50DBB">
      <w:pPr>
        <w:ind w:left="360"/>
        <w:rPr>
          <w:color w:val="FF0000"/>
        </w:rPr>
      </w:pPr>
      <w:r w:rsidRPr="4BC296F6">
        <w:t xml:space="preserve">Die E-Mail gilt als zugestellt, wenn sie nach ihrer Absendung innerhalb der üblichen Arbeitszeit von einem MAV-Mitglied gelesen werden kann. Dies ist an allen Arbeitstagen, bis 17 Uhr der Fall. </w:t>
      </w:r>
    </w:p>
    <w:p w14:paraId="45C5C2F8" w14:textId="0BE82FED" w:rsidR="004425A3" w:rsidRPr="00D50DBB" w:rsidRDefault="004425A3" w:rsidP="004425A3">
      <w:pPr>
        <w:pStyle w:val="Listenabsatz"/>
        <w:numPr>
          <w:ilvl w:val="0"/>
          <w:numId w:val="37"/>
        </w:numPr>
        <w:spacing w:after="0"/>
        <w:jc w:val="both"/>
        <w:rPr>
          <w:color w:val="000000"/>
        </w:rPr>
      </w:pPr>
      <w:r w:rsidRPr="00DA0D2F">
        <w:t xml:space="preserve">Für die Fristberechnung gelten die allgemeinen Regelungen des BGB (§§ 187 ff.) und des </w:t>
      </w:r>
      <w:proofErr w:type="spellStart"/>
      <w:r w:rsidRPr="00DA0D2F">
        <w:t>MVG.Württemberg</w:t>
      </w:r>
      <w:proofErr w:type="spellEnd"/>
      <w:r w:rsidRPr="00DA0D2F">
        <w:t>.</w:t>
      </w:r>
    </w:p>
    <w:p w14:paraId="4ED58054" w14:textId="77777777" w:rsidR="004425A3" w:rsidRDefault="004425A3" w:rsidP="004425A3">
      <w:pPr>
        <w:rPr>
          <w:szCs w:val="22"/>
        </w:rPr>
      </w:pPr>
    </w:p>
    <w:p w14:paraId="72DF7E4B" w14:textId="77777777" w:rsidR="00D50DBB" w:rsidRDefault="004425A3" w:rsidP="00D50DBB">
      <w:pPr>
        <w:pStyle w:val="berschrift2"/>
      </w:pPr>
      <w:r>
        <w:t>§ 3</w:t>
      </w:r>
    </w:p>
    <w:p w14:paraId="6FA9075B" w14:textId="7E934588" w:rsidR="004425A3" w:rsidRPr="00233DD7" w:rsidRDefault="004425A3" w:rsidP="00D50DBB">
      <w:pPr>
        <w:pStyle w:val="berschrift2"/>
      </w:pPr>
      <w:r w:rsidRPr="00233DD7">
        <w:t>Behandlung mündlicher Vorabinformationen der Dienststellenleitung</w:t>
      </w:r>
    </w:p>
    <w:p w14:paraId="14426FD6" w14:textId="0BBB9ED8" w:rsidR="004425A3" w:rsidRDefault="004425A3" w:rsidP="00D50DBB">
      <w:pPr>
        <w:ind w:left="357"/>
      </w:pPr>
      <w:r w:rsidRPr="00A65338">
        <w:t>Mündliche</w:t>
      </w:r>
      <w:r w:rsidRPr="00233DD7">
        <w:t xml:space="preserve"> Informationen, die die Dienststellenleitung der M</w:t>
      </w:r>
      <w:r>
        <w:t>itarbeitervertretung</w:t>
      </w:r>
      <w:r w:rsidRPr="00233DD7">
        <w:t xml:space="preserve"> </w:t>
      </w:r>
      <w:r>
        <w:t xml:space="preserve">im Vorfeld von </w:t>
      </w:r>
      <w:r w:rsidRPr="00233DD7">
        <w:t>Personalangelegenheiten gibt, unterliegen auch de</w:t>
      </w:r>
      <w:r>
        <w:t>r/</w:t>
      </w:r>
      <w:r w:rsidRPr="00233DD7">
        <w:t>m Betroffenen gegenüber der Schweigep</w:t>
      </w:r>
      <w:r>
        <w:t>flicht nach § 22 </w:t>
      </w:r>
      <w:proofErr w:type="spellStart"/>
      <w:r w:rsidRPr="00233DD7">
        <w:t>MVG.</w:t>
      </w:r>
      <w:r>
        <w:t>Württemberg</w:t>
      </w:r>
      <w:proofErr w:type="spellEnd"/>
      <w:r>
        <w:t>.</w:t>
      </w:r>
      <w:r w:rsidRPr="00233DD7">
        <w:t xml:space="preserve"> Diese</w:t>
      </w:r>
      <w:r>
        <w:t>r/</w:t>
      </w:r>
      <w:r w:rsidRPr="00233DD7">
        <w:t xml:space="preserve">m gegenüber entfällt die Schweigepflicht, wenn und soweit das </w:t>
      </w:r>
      <w:r w:rsidR="00903D88">
        <w:t>formale</w:t>
      </w:r>
      <w:r w:rsidRPr="00233DD7">
        <w:t xml:space="preserve"> Beteiligungsverfahren </w:t>
      </w:r>
      <w:r>
        <w:t xml:space="preserve">(§§ 38, 41 </w:t>
      </w:r>
      <w:proofErr w:type="spellStart"/>
      <w:r>
        <w:t>MVG.Württemberg</w:t>
      </w:r>
      <w:proofErr w:type="spellEnd"/>
      <w:r>
        <w:t xml:space="preserve">) </w:t>
      </w:r>
      <w:r w:rsidRPr="00233DD7">
        <w:t>seitens der Dienststellenleitung in der jeweiligen Angelegenheit eingeleitet wurde.</w:t>
      </w:r>
    </w:p>
    <w:p w14:paraId="525C98E8" w14:textId="77777777" w:rsidR="00D50DBB" w:rsidRPr="00D50DBB" w:rsidRDefault="00D50DBB" w:rsidP="00D50DBB">
      <w:pPr>
        <w:ind w:left="357"/>
      </w:pPr>
    </w:p>
    <w:p w14:paraId="59AE2885" w14:textId="77777777" w:rsidR="00D50DBB" w:rsidRDefault="004425A3" w:rsidP="00D50DBB">
      <w:pPr>
        <w:pStyle w:val="berschrift2"/>
      </w:pPr>
      <w:r w:rsidRPr="00AF3A17">
        <w:t>§ 4</w:t>
      </w:r>
    </w:p>
    <w:p w14:paraId="53C9137F" w14:textId="58A554AC" w:rsidR="004425A3" w:rsidRPr="00AF3A17" w:rsidRDefault="004425A3" w:rsidP="00D50DBB">
      <w:pPr>
        <w:pStyle w:val="berschrift2"/>
      </w:pPr>
      <w:r w:rsidRPr="00AF3A17">
        <w:t>Grundsätzliche Regelungen</w:t>
      </w:r>
    </w:p>
    <w:p w14:paraId="1C0DD9BC" w14:textId="77777777" w:rsidR="004425A3" w:rsidRPr="00924F7F" w:rsidRDefault="004425A3" w:rsidP="00D50DBB">
      <w:pPr>
        <w:pStyle w:val="Listenabsatz"/>
        <w:numPr>
          <w:ilvl w:val="0"/>
          <w:numId w:val="43"/>
        </w:numPr>
      </w:pPr>
      <w:r w:rsidRPr="00924F7F">
        <w:t xml:space="preserve">Für alle Stellen in der Dienststelle sollen aktuelle Stellenbeschreibungen vorliegen. </w:t>
      </w:r>
    </w:p>
    <w:p w14:paraId="5A66B7EB" w14:textId="781AFC6F" w:rsidR="004425A3" w:rsidRDefault="004425A3" w:rsidP="00D50DBB">
      <w:pPr>
        <w:ind w:left="357"/>
      </w:pPr>
      <w:r w:rsidRPr="0008199B">
        <w:t xml:space="preserve">Sofern die Stellenbeschreibung </w:t>
      </w:r>
      <w:r>
        <w:t xml:space="preserve">und Stellenbewertung </w:t>
      </w:r>
      <w:r w:rsidRPr="0008199B">
        <w:t xml:space="preserve">als Grundlage einer Eingruppierung notwendig </w:t>
      </w:r>
      <w:r w:rsidR="00D50DBB" w:rsidRPr="0008199B">
        <w:t>sind</w:t>
      </w:r>
      <w:r w:rsidRPr="0008199B">
        <w:t xml:space="preserve">, </w:t>
      </w:r>
      <w:r>
        <w:t>sind</w:t>
      </w:r>
      <w:r w:rsidRPr="0008199B">
        <w:t xml:space="preserve"> diese</w:t>
      </w:r>
      <w:r>
        <w:t xml:space="preserve"> von der</w:t>
      </w:r>
      <w:r w:rsidRPr="00924F7F">
        <w:t xml:space="preserve"> Dienststellenleitung der Mitarbeitervertretung </w:t>
      </w:r>
      <w:r>
        <w:t xml:space="preserve">auf Verlangen </w:t>
      </w:r>
      <w:r w:rsidRPr="00924F7F">
        <w:t>vor</w:t>
      </w:r>
      <w:r>
        <w:t>zulegen</w:t>
      </w:r>
      <w:r w:rsidRPr="00924F7F">
        <w:t>. Für die Erstellung der Stellenbeschreibung wird das von OKR und LakiMAV gemeinsam empfohlene Formular verwendet.</w:t>
      </w:r>
      <w:r w:rsidRPr="00D50DBB">
        <w:rPr>
          <w:vertAlign w:val="superscript"/>
        </w:rPr>
        <w:footnoteReference w:id="7"/>
      </w:r>
      <w:r w:rsidRPr="00924F7F">
        <w:t xml:space="preserve"> </w:t>
      </w:r>
    </w:p>
    <w:p w14:paraId="793609BD" w14:textId="12AD557C" w:rsidR="004425A3" w:rsidRPr="00924F7F" w:rsidRDefault="004425A3" w:rsidP="00464387">
      <w:pPr>
        <w:pStyle w:val="Listenabsatz"/>
        <w:numPr>
          <w:ilvl w:val="0"/>
          <w:numId w:val="43"/>
        </w:numPr>
      </w:pPr>
      <w:r w:rsidRPr="00924F7F">
        <w:t>Die Dienststelle</w:t>
      </w:r>
      <w:r>
        <w:t>n</w:t>
      </w:r>
      <w:r w:rsidRPr="00924F7F">
        <w:t>leitung</w:t>
      </w:r>
      <w:r w:rsidRPr="00D50DBB">
        <w:rPr>
          <w:b/>
        </w:rPr>
        <w:t xml:space="preserve"> </w:t>
      </w:r>
      <w:r w:rsidRPr="00924F7F">
        <w:t>fügt ihren</w:t>
      </w:r>
      <w:r>
        <w:t xml:space="preserve"> Anträgen in formalen Beteiligungsverfahren (§§ 38 – 46 </w:t>
      </w:r>
      <w:proofErr w:type="spellStart"/>
      <w:r>
        <w:t>MVG.Württemberg</w:t>
      </w:r>
      <w:proofErr w:type="spellEnd"/>
      <w:r>
        <w:t>) alle für die Beurteilung seitens der MAV notwendigen Unterlagen und Informationen bei. Fehlen hier Angaben, so beginnt die jeweilige Frist für die MAV nicht zu laufen. Die MAV weist ihrerseits die Dienststellenleitung innerhalb von zwei Woche ab Zugang des unvollständigen Antrags darauf hin</w:t>
      </w:r>
      <w:r w:rsidR="00C9751B">
        <w:t>, d</w:t>
      </w:r>
      <w:r>
        <w:t>ass dieser unvollständig ist. Die Frist für das jeweilige Verfahren beginnt erst</w:t>
      </w:r>
      <w:r w:rsidR="00331B6D">
        <w:t xml:space="preserve"> mit</w:t>
      </w:r>
      <w:r>
        <w:t xml:space="preserve"> vollständigem Vorliegen der Unterlagen bei der MAV. </w:t>
      </w:r>
    </w:p>
    <w:p w14:paraId="00937220" w14:textId="5F1AD95B" w:rsidR="004425A3" w:rsidRPr="00464387" w:rsidRDefault="004425A3" w:rsidP="00464387">
      <w:pPr>
        <w:pStyle w:val="Listenabsatz"/>
        <w:numPr>
          <w:ilvl w:val="0"/>
          <w:numId w:val="43"/>
        </w:numPr>
      </w:pPr>
      <w:r>
        <w:lastRenderedPageBreak/>
        <w:t>Die Mitarbeitervertretung wird mit dem Beteiligungsformular</w:t>
      </w:r>
      <w:r>
        <w:rPr>
          <w:rStyle w:val="Funotenzeichen"/>
        </w:rPr>
        <w:footnoteReference w:id="8"/>
      </w:r>
      <w:r>
        <w:t xml:space="preserve"> bei einer beabsichtigten Einstellung/Eingruppierung beteiligt.</w:t>
      </w:r>
      <w:r w:rsidRPr="007F0E47">
        <w:t xml:space="preserve"> </w:t>
      </w:r>
      <w:r>
        <w:t xml:space="preserve">Bei einem Einstellungsvorgang werden die vollständigen Bewerbungsunterlagen aus der engeren Wahl mitgeschickt. § 34 Abs. 3 </w:t>
      </w:r>
      <w:proofErr w:type="spellStart"/>
      <w:r>
        <w:t>MVG.Württemberg</w:t>
      </w:r>
      <w:proofErr w:type="spellEnd"/>
      <w:r>
        <w:t xml:space="preserve"> wird hierdurch nicht berührt. </w:t>
      </w:r>
      <w:r w:rsidRPr="00FE049E">
        <w:t xml:space="preserve">Bei </w:t>
      </w:r>
      <w:r>
        <w:t xml:space="preserve">einem </w:t>
      </w:r>
      <w:r w:rsidRPr="00FE049E">
        <w:t>Eingruppierungsvorg</w:t>
      </w:r>
      <w:r>
        <w:t>a</w:t>
      </w:r>
      <w:r w:rsidRPr="00FE049E">
        <w:t>ng wird das Deckblatt der Personalakte beigefügt.</w:t>
      </w:r>
    </w:p>
    <w:p w14:paraId="5CF745DB" w14:textId="77777777" w:rsidR="00464387" w:rsidRDefault="004425A3" w:rsidP="00464387">
      <w:pPr>
        <w:tabs>
          <w:tab w:val="num" w:pos="426"/>
        </w:tabs>
        <w:ind w:left="357"/>
        <w:jc w:val="both"/>
      </w:pPr>
      <w:r>
        <w:t xml:space="preserve">Im Übrigen gelten die Bestimmungen des § 38 ff. </w:t>
      </w:r>
      <w:proofErr w:type="spellStart"/>
      <w:r>
        <w:t>MVG.Württemberg</w:t>
      </w:r>
      <w:proofErr w:type="spellEnd"/>
    </w:p>
    <w:p w14:paraId="31317753" w14:textId="00AD133B" w:rsidR="004425A3" w:rsidRPr="00464387" w:rsidRDefault="004425A3" w:rsidP="00464387">
      <w:pPr>
        <w:tabs>
          <w:tab w:val="num" w:pos="426"/>
        </w:tabs>
        <w:ind w:left="357"/>
        <w:jc w:val="both"/>
      </w:pPr>
      <w:r>
        <w:t>Mit der Stellungnahme der Mitarbeitervertretung werden die überlassenen Bewerbungsunterlagen an _________</w:t>
      </w:r>
      <w:r w:rsidR="00464387">
        <w:rPr>
          <w:rStyle w:val="Funotenzeichen"/>
        </w:rPr>
        <w:footnoteReference w:id="9"/>
      </w:r>
      <w:r>
        <w:t xml:space="preserve"> zurückgegeben.</w:t>
      </w:r>
    </w:p>
    <w:p w14:paraId="51BB6AC4" w14:textId="77777777" w:rsidR="004425A3" w:rsidRPr="00233DD7" w:rsidRDefault="004425A3" w:rsidP="004425A3">
      <w:pPr>
        <w:jc w:val="both"/>
        <w:rPr>
          <w:color w:val="000000"/>
        </w:rPr>
      </w:pPr>
    </w:p>
    <w:p w14:paraId="5874FCEC" w14:textId="77777777" w:rsidR="00464387" w:rsidRDefault="004425A3" w:rsidP="00464387">
      <w:pPr>
        <w:pStyle w:val="berschrift2"/>
      </w:pPr>
      <w:r>
        <w:t>§ 5</w:t>
      </w:r>
    </w:p>
    <w:p w14:paraId="0D6A3C01" w14:textId="77777777" w:rsidR="00464387" w:rsidRDefault="004425A3" w:rsidP="00464387">
      <w:pPr>
        <w:pStyle w:val="berschrift2"/>
        <w:spacing w:after="0"/>
      </w:pPr>
      <w:r w:rsidRPr="00233DD7">
        <w:t>Einstellungsverfahren</w:t>
      </w:r>
    </w:p>
    <w:p w14:paraId="5E7CB892" w14:textId="3F8CA5EA" w:rsidR="004425A3" w:rsidRPr="00233DD7" w:rsidRDefault="004425A3" w:rsidP="00464387">
      <w:pPr>
        <w:jc w:val="center"/>
      </w:pPr>
      <w:r w:rsidRPr="00233DD7">
        <w:t>(§ 42 Buchstabe a</w:t>
      </w:r>
      <w:r>
        <w:t xml:space="preserve">) i. V. m. </w:t>
      </w:r>
      <w:r w:rsidRPr="00233DD7">
        <w:t xml:space="preserve">§§ 41, </w:t>
      </w:r>
      <w:r w:rsidRPr="005977BD">
        <w:t>38 u</w:t>
      </w:r>
      <w:r w:rsidRPr="00233DD7">
        <w:t xml:space="preserve">nd § 34 Abs. 1 und 2 </w:t>
      </w:r>
      <w:proofErr w:type="spellStart"/>
      <w:r w:rsidRPr="00233DD7">
        <w:t>MVG</w:t>
      </w:r>
      <w:r>
        <w:t>.Württemberg</w:t>
      </w:r>
      <w:proofErr w:type="spellEnd"/>
      <w:r w:rsidRPr="00233DD7">
        <w:t>)</w:t>
      </w:r>
    </w:p>
    <w:p w14:paraId="247522FA" w14:textId="77777777" w:rsidR="004425A3" w:rsidRDefault="004425A3" w:rsidP="00464387">
      <w:pPr>
        <w:pStyle w:val="Listenabsatz"/>
        <w:numPr>
          <w:ilvl w:val="0"/>
          <w:numId w:val="46"/>
        </w:numPr>
      </w:pPr>
      <w:r w:rsidRPr="00233DD7">
        <w:t>Alle unbefristeten und befristet</w:t>
      </w:r>
      <w:r>
        <w:t xml:space="preserve">en Stellen </w:t>
      </w:r>
      <w:r w:rsidRPr="00233DD7">
        <w:t>werden bei einer</w:t>
      </w:r>
      <w:r>
        <w:t xml:space="preserve"> Neu</w:t>
      </w:r>
      <w:r w:rsidRPr="00233DD7">
        <w:t xml:space="preserve">besetzung </w:t>
      </w:r>
      <w:r>
        <w:t xml:space="preserve">zunächst </w:t>
      </w:r>
      <w:r w:rsidRPr="00464387">
        <w:rPr>
          <w:b/>
        </w:rPr>
        <w:t>intern</w:t>
      </w:r>
      <w:r w:rsidRPr="00233DD7">
        <w:t xml:space="preserve"> ausgeschrieben</w:t>
      </w:r>
      <w:r>
        <w:rPr>
          <w:rStyle w:val="Funotenzeichen"/>
          <w:color w:val="000000"/>
        </w:rPr>
        <w:footnoteReference w:id="10"/>
      </w:r>
      <w:r>
        <w:t>. Die Ausschreibungspflicht gilt nicht bei Verlängerung von Befristungen und Weiterbeschäftigung der gleichen Person.</w:t>
      </w:r>
    </w:p>
    <w:p w14:paraId="6834770B" w14:textId="58D15646" w:rsidR="004425A3" w:rsidRDefault="004425A3" w:rsidP="00464387">
      <w:pPr>
        <w:ind w:left="357"/>
      </w:pPr>
      <w:r w:rsidRPr="003009CA">
        <w:rPr>
          <w:szCs w:val="22"/>
        </w:rPr>
        <w:t xml:space="preserve">Die interne Ausschreibung erfolgt für </w:t>
      </w:r>
      <w:r>
        <w:rPr>
          <w:szCs w:val="22"/>
        </w:rPr>
        <w:t>______________________</w:t>
      </w:r>
      <w:r w:rsidRPr="003009CA">
        <w:rPr>
          <w:rStyle w:val="Funotenzeichen"/>
          <w:color w:val="000000"/>
        </w:rPr>
        <w:footnoteReference w:id="11"/>
      </w:r>
    </w:p>
    <w:p w14:paraId="3FC7DB21" w14:textId="45F186D8" w:rsidR="004425A3" w:rsidRPr="00233DD7" w:rsidRDefault="004425A3" w:rsidP="00464387">
      <w:pPr>
        <w:ind w:left="357"/>
      </w:pPr>
      <w:r>
        <w:t>Gehen innerhalb von _______</w:t>
      </w:r>
      <w:r>
        <w:rPr>
          <w:rStyle w:val="Funotenzeichen"/>
          <w:color w:val="000000"/>
        </w:rPr>
        <w:footnoteReference w:id="12"/>
      </w:r>
      <w:r>
        <w:t xml:space="preserve"> Wochen </w:t>
      </w:r>
      <w:r w:rsidRPr="00233DD7">
        <w:t xml:space="preserve">keine </w:t>
      </w:r>
      <w:r>
        <w:t xml:space="preserve">Bewerbungen ein, kann auch </w:t>
      </w:r>
      <w:r w:rsidRPr="00CF5529">
        <w:rPr>
          <w:b/>
        </w:rPr>
        <w:t>extern</w:t>
      </w:r>
      <w:r w:rsidRPr="00233DD7">
        <w:t xml:space="preserve"> aus</w:t>
      </w:r>
      <w:r>
        <w:t>geschrieben werden (Stellenbörse der Landeskirche, Agentur für Arbeit, Tagespresse, …). Die Art/</w:t>
      </w:r>
      <w:r w:rsidR="00F13D99">
        <w:t xml:space="preserve"> Das </w:t>
      </w:r>
      <w:r>
        <w:t>Medium der Stellenausschreibung obliegt dem Einvernehmen.</w:t>
      </w:r>
    </w:p>
    <w:p w14:paraId="1ACC83C7" w14:textId="29E74FA3" w:rsidR="004425A3" w:rsidRPr="00464387" w:rsidRDefault="004425A3" w:rsidP="00464387">
      <w:pPr>
        <w:ind w:left="357"/>
      </w:pPr>
      <w:r>
        <w:t>Die jeweilige Stellenausschreibung wird der MAV zur Kenntnis zugeleitet.</w:t>
      </w:r>
    </w:p>
    <w:p w14:paraId="0D1A8973" w14:textId="456FA945" w:rsidR="004425A3" w:rsidRDefault="004425A3" w:rsidP="00464387">
      <w:pPr>
        <w:pStyle w:val="Listenabsatz"/>
        <w:numPr>
          <w:ilvl w:val="0"/>
          <w:numId w:val="46"/>
        </w:numPr>
      </w:pPr>
      <w:r w:rsidRPr="00464387">
        <w:t>Die Mitarbeitervertretung wird rechtzeitig zu den Vorstellungsgesprächen eingeladen und d</w:t>
      </w:r>
      <w:r>
        <w:t xml:space="preserve">ie Bewerbungsunterlagen der in die </w:t>
      </w:r>
      <w:r w:rsidRPr="00464387">
        <w:rPr>
          <w:b/>
        </w:rPr>
        <w:t>engere Wahl</w:t>
      </w:r>
      <w:r>
        <w:t xml:space="preserve"> gezogenen Bewerbungen werden der Mitarbeitervertretung zugeleitet. Die Mitarbeitervertretung kann im </w:t>
      </w:r>
      <w:r w:rsidR="00066913">
        <w:t xml:space="preserve">jeweiligen </w:t>
      </w:r>
      <w:r>
        <w:t xml:space="preserve">Einzelfall die Vorlage </w:t>
      </w:r>
      <w:r w:rsidRPr="00464387">
        <w:rPr>
          <w:b/>
        </w:rPr>
        <w:t>aller</w:t>
      </w:r>
      <w:r>
        <w:t xml:space="preserve"> Bewerbungsunterlagen bis _________ </w:t>
      </w:r>
      <w:r>
        <w:rPr>
          <w:rStyle w:val="Funotenzeichen"/>
        </w:rPr>
        <w:footnoteReference w:id="13"/>
      </w:r>
      <w:r>
        <w:t xml:space="preserve"> verlangen </w:t>
      </w:r>
      <w:r w:rsidRPr="0008199B">
        <w:t xml:space="preserve">(§ 34 Abs. 3 S. 2 </w:t>
      </w:r>
      <w:proofErr w:type="spellStart"/>
      <w:r w:rsidRPr="0008199B">
        <w:t>MVG.Württemberg</w:t>
      </w:r>
      <w:proofErr w:type="spellEnd"/>
      <w:r w:rsidRPr="0008199B">
        <w:t>).</w:t>
      </w:r>
    </w:p>
    <w:p w14:paraId="7F3FA9B6" w14:textId="77777777" w:rsidR="004425A3" w:rsidRDefault="004425A3" w:rsidP="00464387">
      <w:pPr>
        <w:ind w:left="357"/>
        <w:rPr>
          <w:color w:val="000000"/>
        </w:rPr>
      </w:pPr>
      <w:r w:rsidRPr="00233DD7">
        <w:rPr>
          <w:color w:val="000000"/>
          <w:szCs w:val="22"/>
        </w:rPr>
        <w:lastRenderedPageBreak/>
        <w:t>Die M</w:t>
      </w:r>
      <w:r>
        <w:rPr>
          <w:color w:val="000000"/>
          <w:szCs w:val="22"/>
        </w:rPr>
        <w:t>itarbeitervertretung</w:t>
      </w:r>
      <w:r w:rsidRPr="00233DD7">
        <w:rPr>
          <w:color w:val="000000"/>
          <w:szCs w:val="22"/>
        </w:rPr>
        <w:t xml:space="preserve"> benennt der Dienststellenleitung im Einzelfall</w:t>
      </w:r>
      <w:r w:rsidRPr="00233DD7">
        <w:rPr>
          <w:color w:val="000000"/>
        </w:rPr>
        <w:t xml:space="preserve"> eine Person, die bei den jeweiligen Vorstellungsgesprächen teilnimmt oder sie teilt </w:t>
      </w:r>
      <w:r>
        <w:rPr>
          <w:color w:val="000000"/>
        </w:rPr>
        <w:t xml:space="preserve">rechtzeitig </w:t>
      </w:r>
      <w:r w:rsidRPr="00233DD7">
        <w:rPr>
          <w:color w:val="000000"/>
        </w:rPr>
        <w:t>mit, dass keine Person teilnehmen wird.</w:t>
      </w:r>
    </w:p>
    <w:p w14:paraId="7318B7F2" w14:textId="77777777" w:rsidR="004425A3" w:rsidRDefault="004425A3" w:rsidP="00464387">
      <w:pPr>
        <w:ind w:left="357"/>
        <w:rPr>
          <w:color w:val="000000"/>
        </w:rPr>
      </w:pPr>
      <w:r>
        <w:rPr>
          <w:color w:val="000000"/>
        </w:rPr>
        <w:t>Die Dienststellenleitung trägt bei Vorstellungsgesprächen mit schwerbehinderten Bewerberinnen und Bewerbern auch dafür Sorge, dass die örtliche Vertrauensperson der schwerbehinderten Mitarbeiterinnen und Mitarbeiter eingeladen wird. Ist eine solche nicht gewählt, lädt die Dienststellenleitung die Landeskirchliche Vertrauensperson zu dem Vorstellungsgespräch ein.</w:t>
      </w:r>
    </w:p>
    <w:p w14:paraId="0D08569C" w14:textId="77777777" w:rsidR="00464387" w:rsidRPr="00F91010" w:rsidRDefault="00464387" w:rsidP="00464387">
      <w:pPr>
        <w:ind w:left="357"/>
        <w:rPr>
          <w:color w:val="000000"/>
        </w:rPr>
      </w:pPr>
    </w:p>
    <w:p w14:paraId="7A9AEEE2" w14:textId="77777777" w:rsidR="00464387" w:rsidRDefault="004425A3" w:rsidP="00464387">
      <w:pPr>
        <w:pStyle w:val="berschrift2"/>
      </w:pPr>
      <w:r w:rsidRPr="003742E1">
        <w:t>§ 6</w:t>
      </w:r>
    </w:p>
    <w:p w14:paraId="72B1524B" w14:textId="5463254D" w:rsidR="004425A3" w:rsidRPr="003742E1" w:rsidRDefault="004425A3" w:rsidP="00464387">
      <w:pPr>
        <w:pStyle w:val="berschrift2"/>
      </w:pPr>
      <w:r w:rsidRPr="003742E1">
        <w:t xml:space="preserve">Mitarbeiterversammlungen (§ 31 MVG) </w:t>
      </w:r>
    </w:p>
    <w:p w14:paraId="17AF0DF8" w14:textId="77777777" w:rsidR="004425A3" w:rsidRPr="00233DD7" w:rsidRDefault="004425A3" w:rsidP="00464387">
      <w:pPr>
        <w:ind w:left="357"/>
      </w:pPr>
      <w:r w:rsidRPr="00233DD7">
        <w:t>Die M</w:t>
      </w:r>
      <w:r>
        <w:t>itarbeitervertretung</w:t>
      </w:r>
      <w:r w:rsidRPr="00233DD7">
        <w:t xml:space="preserve"> beruft mindest</w:t>
      </w:r>
      <w:r>
        <w:t>ens</w:t>
      </w:r>
      <w:r w:rsidRPr="00233DD7">
        <w:t xml:space="preserve"> </w:t>
      </w:r>
      <w:r>
        <w:t>einmal</w:t>
      </w:r>
      <w:r w:rsidRPr="00233DD7">
        <w:t xml:space="preserve"> in jedem Jahr der Amtszeit eine Mitarbeiterversammlung ein.</w:t>
      </w:r>
    </w:p>
    <w:p w14:paraId="6E820965" w14:textId="2507A64F" w:rsidR="004425A3" w:rsidRPr="00233DD7" w:rsidRDefault="004425A3" w:rsidP="00464387">
      <w:pPr>
        <w:ind w:left="357"/>
        <w:rPr>
          <w:color w:val="000000"/>
        </w:rPr>
      </w:pPr>
      <w:r w:rsidRPr="00233DD7">
        <w:rPr>
          <w:color w:val="000000"/>
        </w:rPr>
        <w:t>Mitarbeiterversammlungen sind im dienstlichen Interesse und finden daher während der regelmäßigen Arbeitszeit statt</w:t>
      </w:r>
      <w:r w:rsidR="00FC66A6">
        <w:rPr>
          <w:rStyle w:val="Funotenzeichen"/>
          <w:color w:val="000000"/>
        </w:rPr>
        <w:footnoteReference w:id="14"/>
      </w:r>
      <w:r w:rsidR="00414FF7">
        <w:rPr>
          <w:color w:val="000000"/>
        </w:rPr>
        <w:t>.</w:t>
      </w:r>
      <w:r w:rsidR="004B0534">
        <w:rPr>
          <w:color w:val="000000"/>
        </w:rPr>
        <w:t xml:space="preserve"> </w:t>
      </w:r>
      <w:r>
        <w:rPr>
          <w:color w:val="000000"/>
        </w:rPr>
        <w:t>Die Dienststellen sind in dieser Zeit unter Berücksichtigung notwendiger Wege- und Pausenzeit geschlossen.</w:t>
      </w:r>
      <w:r w:rsidRPr="00233DD7">
        <w:rPr>
          <w:color w:val="000000"/>
        </w:rPr>
        <w:t xml:space="preserve"> Die aufgewendete Zeit für die Teilnahme an der Mitarbeiterversammlung sowie die zusätzlichen Wegezeiten gelten als zu vergütende Arbeitszeit. Die zusätzlichen Fahrtkosten </w:t>
      </w:r>
      <w:r>
        <w:rPr>
          <w:color w:val="000000"/>
        </w:rPr>
        <w:t>werden</w:t>
      </w:r>
      <w:r w:rsidRPr="00233DD7">
        <w:rPr>
          <w:color w:val="000000"/>
        </w:rPr>
        <w:t xml:space="preserve"> erstattet. </w:t>
      </w:r>
    </w:p>
    <w:p w14:paraId="3F0D99F0" w14:textId="25024AA3" w:rsidR="004425A3" w:rsidRDefault="004425A3" w:rsidP="00155517">
      <w:pPr>
        <w:ind w:left="357"/>
      </w:pPr>
      <w:r>
        <w:t>Die Dienststellenleitung ist zu der jeweiligen Mitarbeiterversammlung unter Mitteilung der Tagesordnung einzuladen; die Einladung kann auf einzelne Tagesordnungspunkte beschränkt werden.</w:t>
      </w:r>
    </w:p>
    <w:p w14:paraId="666B8D80" w14:textId="77777777" w:rsidR="00155517" w:rsidRDefault="00155517" w:rsidP="00155517">
      <w:pPr>
        <w:ind w:left="357"/>
      </w:pPr>
    </w:p>
    <w:p w14:paraId="3C3FDB36" w14:textId="77777777" w:rsidR="00155517" w:rsidRDefault="004425A3" w:rsidP="00155517">
      <w:pPr>
        <w:pStyle w:val="berschrift2"/>
      </w:pPr>
      <w:r w:rsidRPr="003742E1">
        <w:t>§ 7</w:t>
      </w:r>
    </w:p>
    <w:p w14:paraId="07D76F9F" w14:textId="4A2704A4" w:rsidR="004425A3" w:rsidRPr="003742E1" w:rsidRDefault="004425A3" w:rsidP="00155517">
      <w:pPr>
        <w:pStyle w:val="berschrift2"/>
      </w:pPr>
      <w:r w:rsidRPr="003742E1">
        <w:t xml:space="preserve">Veranstaltungen für die Mitarbeiterschaft (§ 40 Buchstabe </w:t>
      </w:r>
      <w:r w:rsidR="001815A6">
        <w:t>m</w:t>
      </w:r>
      <w:r>
        <w:t>)</w:t>
      </w:r>
      <w:r w:rsidRPr="003742E1">
        <w:t xml:space="preserve"> MVG)</w:t>
      </w:r>
    </w:p>
    <w:p w14:paraId="6EE1DBA9" w14:textId="54F7AD22" w:rsidR="004425A3" w:rsidRPr="00233DD7" w:rsidRDefault="004425A3" w:rsidP="00155517">
      <w:pPr>
        <w:ind w:left="357"/>
        <w:rPr>
          <w:color w:val="000000"/>
        </w:rPr>
      </w:pPr>
      <w:r>
        <w:t xml:space="preserve">Die Dienststellenleitung ist für die Durchführung und Veranlassung von Veranstaltungen für die Mitarbeiterschaft verantwortlich. </w:t>
      </w:r>
      <w:r w:rsidRPr="00233DD7">
        <w:rPr>
          <w:color w:val="000000"/>
        </w:rPr>
        <w:t>Nach Absprache zwischen M</w:t>
      </w:r>
      <w:r>
        <w:rPr>
          <w:color w:val="000000"/>
        </w:rPr>
        <w:t>itarbeitervertretung</w:t>
      </w:r>
      <w:r w:rsidRPr="00233DD7">
        <w:rPr>
          <w:color w:val="000000"/>
        </w:rPr>
        <w:t xml:space="preserve"> und Dienststellenleitung können Maßnahmen zur Planung und Durchführung auch der M</w:t>
      </w:r>
      <w:r>
        <w:rPr>
          <w:color w:val="000000"/>
        </w:rPr>
        <w:t>itarbeitervertretung</w:t>
      </w:r>
      <w:r w:rsidRPr="00233DD7">
        <w:rPr>
          <w:color w:val="000000"/>
        </w:rPr>
        <w:t xml:space="preserve"> übertragen werden. Die Beteiligung an der Planung und Durchführung liegt im freien Ermessen der M</w:t>
      </w:r>
      <w:r>
        <w:rPr>
          <w:color w:val="000000"/>
        </w:rPr>
        <w:t>itarbeitervertretung</w:t>
      </w:r>
      <w:r w:rsidRPr="00233DD7">
        <w:rPr>
          <w:color w:val="000000"/>
        </w:rPr>
        <w:t>. Die Kosten</w:t>
      </w:r>
      <w:r>
        <w:rPr>
          <w:color w:val="000000"/>
        </w:rPr>
        <w:t xml:space="preserve"> der Veranstaltung und ihrer Vorbereitung</w:t>
      </w:r>
      <w:r w:rsidRPr="00233DD7">
        <w:rPr>
          <w:color w:val="000000"/>
        </w:rPr>
        <w:t xml:space="preserve"> trägt die Dienststelle</w:t>
      </w:r>
      <w:r w:rsidR="003273C1">
        <w:rPr>
          <w:color w:val="000000"/>
        </w:rPr>
        <w:t xml:space="preserve"> </w:t>
      </w:r>
      <w:r w:rsidR="003273C1" w:rsidRPr="006A00B8">
        <w:rPr>
          <w:color w:val="000000"/>
        </w:rPr>
        <w:t>im Rahmen der für die Veranstaltung zur Verfügung gestellten Mittel</w:t>
      </w:r>
      <w:r w:rsidRPr="006A00B8">
        <w:rPr>
          <w:color w:val="000000"/>
        </w:rPr>
        <w:t>.</w:t>
      </w:r>
      <w:r w:rsidRPr="00233DD7">
        <w:rPr>
          <w:color w:val="000000"/>
        </w:rPr>
        <w:t xml:space="preserve"> Die Beteiligung der M</w:t>
      </w:r>
      <w:r>
        <w:rPr>
          <w:color w:val="000000"/>
        </w:rPr>
        <w:t>itarbeitervertretung</w:t>
      </w:r>
      <w:r w:rsidRPr="00233DD7">
        <w:rPr>
          <w:color w:val="000000"/>
        </w:rPr>
        <w:t xml:space="preserve"> ändert nichts an der Mitbestimmungspflicht der M</w:t>
      </w:r>
      <w:r>
        <w:rPr>
          <w:color w:val="000000"/>
        </w:rPr>
        <w:t xml:space="preserve">aßnahme nach § 40 l) </w:t>
      </w:r>
      <w:proofErr w:type="spellStart"/>
      <w:r>
        <w:rPr>
          <w:color w:val="000000"/>
        </w:rPr>
        <w:t>MVG.Württemberg</w:t>
      </w:r>
      <w:proofErr w:type="spellEnd"/>
      <w:r>
        <w:rPr>
          <w:color w:val="000000"/>
        </w:rPr>
        <w:t>.</w:t>
      </w:r>
    </w:p>
    <w:p w14:paraId="1266FA3C" w14:textId="77777777" w:rsidR="00155517" w:rsidRDefault="004425A3" w:rsidP="00155517">
      <w:pPr>
        <w:pStyle w:val="berschrift2"/>
      </w:pPr>
      <w:r>
        <w:lastRenderedPageBreak/>
        <w:t>§ 8</w:t>
      </w:r>
    </w:p>
    <w:p w14:paraId="6E09FA83" w14:textId="306280E5" w:rsidR="004425A3" w:rsidRPr="00233DD7" w:rsidRDefault="004425A3" w:rsidP="00155517">
      <w:pPr>
        <w:pStyle w:val="berschrift2"/>
      </w:pPr>
      <w:r>
        <w:t xml:space="preserve">Regelgespräche MAV / </w:t>
      </w:r>
      <w:r w:rsidRPr="00233DD7">
        <w:t xml:space="preserve">Dienststellenleitung </w:t>
      </w:r>
      <w:r>
        <w:t>(</w:t>
      </w:r>
      <w:r w:rsidRPr="00233DD7">
        <w:t>§ 33 Abs.</w:t>
      </w:r>
      <w:r w:rsidR="00CE2E2D">
        <w:t xml:space="preserve"> </w:t>
      </w:r>
      <w:r w:rsidRPr="00233DD7">
        <w:t>2 MVG</w:t>
      </w:r>
      <w:r>
        <w:t>)</w:t>
      </w:r>
    </w:p>
    <w:p w14:paraId="0FDC6B67" w14:textId="2484DF0E" w:rsidR="004425A3" w:rsidRDefault="004425A3" w:rsidP="00155517">
      <w:pPr>
        <w:ind w:left="357"/>
      </w:pPr>
      <w:r w:rsidRPr="00233DD7">
        <w:t>Es findet</w:t>
      </w:r>
      <w:r>
        <w:t>/n</w:t>
      </w:r>
      <w:r w:rsidRPr="00A82809">
        <w:t xml:space="preserve"> </w:t>
      </w:r>
      <w:r w:rsidRPr="00233DD7">
        <w:t xml:space="preserve">jährlich </w:t>
      </w:r>
      <w:r>
        <w:t>__________</w:t>
      </w:r>
      <w:r w:rsidR="00155517">
        <w:rPr>
          <w:rStyle w:val="Funotenzeichen"/>
          <w:color w:val="000000"/>
        </w:rPr>
        <w:footnoteReference w:id="15"/>
      </w:r>
      <w:r w:rsidRPr="00233DD7">
        <w:t xml:space="preserve"> Dienststelle</w:t>
      </w:r>
      <w:r>
        <w:t xml:space="preserve">nleitungsgespräch/e zwischen der </w:t>
      </w:r>
      <w:r w:rsidRPr="00233DD7">
        <w:t>Dienststellenleitung und der M</w:t>
      </w:r>
      <w:r>
        <w:t>itarbeitervertretung</w:t>
      </w:r>
      <w:r w:rsidRPr="00233DD7">
        <w:t xml:space="preserve"> zum Austausch von Vorschlägen und Anregungen zu allgemeinen Fragen der Dienststelle statt. </w:t>
      </w:r>
    </w:p>
    <w:p w14:paraId="2811E261" w14:textId="0E055FEA" w:rsidR="004425A3" w:rsidRDefault="004425A3" w:rsidP="00155517">
      <w:pPr>
        <w:ind w:left="357"/>
      </w:pPr>
      <w:r w:rsidRPr="00233DD7">
        <w:t>Die M</w:t>
      </w:r>
      <w:r>
        <w:t>itarbeitervertretung</w:t>
      </w:r>
      <w:r w:rsidRPr="00233DD7">
        <w:t xml:space="preserve"> lädt zu diesem Gespräch ein und teilt der </w:t>
      </w:r>
      <w:r>
        <w:t xml:space="preserve">Dienststellenleitung den beabsichtigten Termin, </w:t>
      </w:r>
      <w:r w:rsidRPr="00233DD7">
        <w:t xml:space="preserve">den Ort </w:t>
      </w:r>
      <w:r>
        <w:t xml:space="preserve">und die von ihr angeregten Tagesordnungspunkte </w:t>
      </w:r>
      <w:r w:rsidRPr="00233DD7">
        <w:t>mindestens</w:t>
      </w:r>
      <w:r>
        <w:t xml:space="preserve"> ein</w:t>
      </w:r>
      <w:r>
        <w:rPr>
          <w:i/>
        </w:rPr>
        <w:t>en </w:t>
      </w:r>
      <w:r w:rsidRPr="00761E86">
        <w:rPr>
          <w:i/>
        </w:rPr>
        <w:t>Monat</w:t>
      </w:r>
      <w:r w:rsidRPr="00233DD7">
        <w:t xml:space="preserve"> </w:t>
      </w:r>
      <w:r>
        <w:rPr>
          <w:rStyle w:val="Funotenzeichen"/>
          <w:color w:val="000000"/>
        </w:rPr>
        <w:footnoteReference w:id="16"/>
      </w:r>
      <w:r>
        <w:t xml:space="preserve"> </w:t>
      </w:r>
      <w:r w:rsidRPr="00233DD7">
        <w:t>vorher mit.</w:t>
      </w:r>
      <w:r>
        <w:rPr>
          <w:rStyle w:val="Funotenzeichen"/>
          <w:color w:val="000000"/>
        </w:rPr>
        <w:footnoteReference w:id="17"/>
      </w:r>
      <w:r>
        <w:t xml:space="preserve"> Die Dienstellenleitung informiert die Mitarbeitervertretung spätestens daraufhin über die von ihr in dem Gespräch gewünschten Tagesordnungspunkte.</w:t>
      </w:r>
      <w:r w:rsidR="00D90B82" w:rsidRPr="00D90B82">
        <w:t xml:space="preserve"> </w:t>
      </w:r>
      <w:r w:rsidR="00D16F1C" w:rsidRPr="008362A4">
        <w:t>Vorstehender Absatz</w:t>
      </w:r>
      <w:r w:rsidR="00777319" w:rsidRPr="008362A4">
        <w:t xml:space="preserve"> gilt entsprechend, wenn die Dienststellenleitung</w:t>
      </w:r>
      <w:r w:rsidR="005D4106" w:rsidRPr="008362A4">
        <w:t xml:space="preserve"> zu diesem Gespräch</w:t>
      </w:r>
      <w:r w:rsidR="00777319" w:rsidRPr="008362A4">
        <w:t xml:space="preserve"> einlädt.</w:t>
      </w:r>
      <w:r w:rsidR="00777319">
        <w:t xml:space="preserve"> </w:t>
      </w:r>
    </w:p>
    <w:p w14:paraId="511A8041" w14:textId="77777777" w:rsidR="00F07204" w:rsidRPr="00F07204" w:rsidRDefault="00F07204" w:rsidP="00F07204">
      <w:pPr>
        <w:pStyle w:val="Anmerkungen"/>
        <w:rPr>
          <w:b/>
          <w:bCs/>
          <w:sz w:val="20"/>
          <w:szCs w:val="20"/>
        </w:rPr>
      </w:pPr>
      <w:r w:rsidRPr="00F07204">
        <w:rPr>
          <w:b/>
          <w:bCs/>
          <w:sz w:val="20"/>
          <w:szCs w:val="20"/>
        </w:rPr>
        <w:t xml:space="preserve">Hinweis: </w:t>
      </w:r>
    </w:p>
    <w:p w14:paraId="16E3FEDE" w14:textId="2C270531" w:rsidR="00F07204" w:rsidRPr="00F07204" w:rsidRDefault="00F07204" w:rsidP="00F07204">
      <w:pPr>
        <w:pStyle w:val="Anmerkungen"/>
        <w:rPr>
          <w:sz w:val="20"/>
          <w:szCs w:val="20"/>
        </w:rPr>
      </w:pPr>
      <w:r w:rsidRPr="00F07204">
        <w:rPr>
          <w:sz w:val="20"/>
          <w:szCs w:val="20"/>
        </w:rPr>
        <w:t>Hintergrund ist, dass mangels gesetzlicher Regelung, wer einlädt, beide mitarbeitervertretungsrechtliche</w:t>
      </w:r>
      <w:r w:rsidR="00CE2E2D">
        <w:rPr>
          <w:sz w:val="20"/>
          <w:szCs w:val="20"/>
        </w:rPr>
        <w:t>n</w:t>
      </w:r>
      <w:r w:rsidRPr="00F07204">
        <w:rPr>
          <w:sz w:val="20"/>
          <w:szCs w:val="20"/>
        </w:rPr>
        <w:t xml:space="preserve"> Partner dazu aufgefordert sind, im Rahmen der Grundsätze für die vertrauensvolle Zusammenarbeit auf die Einhaltung des § 33 </w:t>
      </w:r>
      <w:r w:rsidR="00CE2E2D">
        <w:rPr>
          <w:sz w:val="20"/>
          <w:szCs w:val="20"/>
        </w:rPr>
        <w:t>Abs. 2</w:t>
      </w:r>
      <w:r w:rsidRPr="00F07204">
        <w:rPr>
          <w:sz w:val="20"/>
          <w:szCs w:val="20"/>
        </w:rPr>
        <w:t xml:space="preserve"> </w:t>
      </w:r>
      <w:proofErr w:type="spellStart"/>
      <w:r w:rsidRPr="00F07204">
        <w:rPr>
          <w:sz w:val="20"/>
          <w:szCs w:val="20"/>
        </w:rPr>
        <w:t>MVG.Württemberg</w:t>
      </w:r>
      <w:proofErr w:type="spellEnd"/>
      <w:r w:rsidRPr="00F07204">
        <w:rPr>
          <w:sz w:val="20"/>
          <w:szCs w:val="20"/>
        </w:rPr>
        <w:t xml:space="preserve"> zu achten und deshalb beide zu dem Gespräch einladungsberechtigt bzw. einladungsverpflichtet sind.</w:t>
      </w:r>
    </w:p>
    <w:p w14:paraId="1EB7D9C9" w14:textId="77777777" w:rsidR="00F07204" w:rsidRPr="00233DD7" w:rsidRDefault="00F07204" w:rsidP="00155517">
      <w:pPr>
        <w:ind w:left="357"/>
      </w:pPr>
    </w:p>
    <w:p w14:paraId="49B39B4E" w14:textId="49A67B72" w:rsidR="004425A3" w:rsidRDefault="00155517" w:rsidP="00155517">
      <w:pPr>
        <w:ind w:left="357"/>
      </w:pPr>
      <w:r>
        <w:t>S</w:t>
      </w:r>
      <w:r w:rsidR="004425A3">
        <w:t>onstige Gespräche außerhalb der Regelgespräche sind jederzeit möglich.</w:t>
      </w:r>
    </w:p>
    <w:p w14:paraId="0A59CDCA" w14:textId="77777777" w:rsidR="004425A3" w:rsidRDefault="004425A3" w:rsidP="004425A3">
      <w:pPr>
        <w:jc w:val="both"/>
        <w:rPr>
          <w:color w:val="000000"/>
        </w:rPr>
      </w:pPr>
    </w:p>
    <w:p w14:paraId="29879CF0" w14:textId="77777777" w:rsidR="00155517" w:rsidRDefault="004425A3" w:rsidP="00155517">
      <w:pPr>
        <w:pStyle w:val="berschrift2"/>
      </w:pPr>
      <w:r w:rsidRPr="00DA77DD">
        <w:t>§ 9</w:t>
      </w:r>
    </w:p>
    <w:p w14:paraId="3B7A6AD3" w14:textId="37433CFE" w:rsidR="004425A3" w:rsidRPr="00DA77DD" w:rsidRDefault="004425A3" w:rsidP="00155517">
      <w:pPr>
        <w:pStyle w:val="berschrift2"/>
      </w:pPr>
      <w:r w:rsidRPr="00DA77DD">
        <w:t>Regelungen zu Angelegenheiten der MAV</w:t>
      </w:r>
    </w:p>
    <w:p w14:paraId="3EAFD759" w14:textId="3D2D52EC" w:rsidR="004425A3" w:rsidRDefault="004425A3" w:rsidP="008B7DD0">
      <w:pPr>
        <w:pStyle w:val="Listenabsatz"/>
        <w:numPr>
          <w:ilvl w:val="0"/>
          <w:numId w:val="47"/>
        </w:numPr>
      </w:pPr>
      <w:r w:rsidRPr="037A3492">
        <w:t>Pool von MAV-Fortbildungstagen</w:t>
      </w:r>
      <w:r>
        <w:t xml:space="preserve"> </w:t>
      </w:r>
      <w:r w:rsidRPr="037A3492">
        <w:t xml:space="preserve">(§ 19 Abs. 3 S. </w:t>
      </w:r>
      <w:r>
        <w:t>3</w:t>
      </w:r>
      <w:r w:rsidRPr="037A3492">
        <w:t xml:space="preserve"> </w:t>
      </w:r>
      <w:proofErr w:type="spellStart"/>
      <w:r w:rsidRPr="037A3492">
        <w:t>MVG.Württemberg</w:t>
      </w:r>
      <w:proofErr w:type="spellEnd"/>
      <w:r w:rsidRPr="037A3492">
        <w:t>)</w:t>
      </w:r>
    </w:p>
    <w:p w14:paraId="7AE555E2" w14:textId="38F17AA1" w:rsidR="004425A3" w:rsidRPr="00297197" w:rsidRDefault="004425A3" w:rsidP="008B7DD0">
      <w:pPr>
        <w:ind w:left="357"/>
        <w:rPr>
          <w:b/>
          <w:szCs w:val="22"/>
        </w:rPr>
      </w:pPr>
      <w:r>
        <w:rPr>
          <w:szCs w:val="22"/>
        </w:rPr>
        <w:t xml:space="preserve">Die den MAV-Mitgliedern nach § 19 Abs. 3 S. 1 </w:t>
      </w:r>
      <w:proofErr w:type="spellStart"/>
      <w:r>
        <w:rPr>
          <w:szCs w:val="22"/>
        </w:rPr>
        <w:t>MVG.Württemberg</w:t>
      </w:r>
      <w:proofErr w:type="spellEnd"/>
      <w:r>
        <w:rPr>
          <w:szCs w:val="22"/>
        </w:rPr>
        <w:t xml:space="preserve"> zustehenden Fortbildungstage werden in einen Fortbildungstagepool der MAV eingelegt. Die MAV kann über die Verteilung der Fortbildungstage auf ihre Mitglieder frei entscheiden, mit der Maßgabe, dass jedem MAV-</w:t>
      </w:r>
      <w:r w:rsidR="008B7DD0">
        <w:rPr>
          <w:szCs w:val="22"/>
        </w:rPr>
        <w:t>Mitglied,</w:t>
      </w:r>
      <w:r>
        <w:rPr>
          <w:szCs w:val="22"/>
        </w:rPr>
        <w:t xml:space="preserve"> während einer MAV-Amtszeit mindestens 10 Fortbildungstage gewährt werden. </w:t>
      </w:r>
    </w:p>
    <w:p w14:paraId="278534DD" w14:textId="688547FC" w:rsidR="004425A3" w:rsidRPr="009C6885" w:rsidRDefault="004425A3" w:rsidP="008B7DD0">
      <w:pPr>
        <w:pStyle w:val="Listenabsatz"/>
        <w:numPr>
          <w:ilvl w:val="0"/>
          <w:numId w:val="47"/>
        </w:numPr>
      </w:pPr>
      <w:r w:rsidRPr="3359A819">
        <w:t xml:space="preserve">Erfassung der MAV-Zeiten der MAV-Mitglieder nach § 19 Abs. 2 </w:t>
      </w:r>
      <w:proofErr w:type="spellStart"/>
      <w:r w:rsidRPr="3359A819">
        <w:t>MVG.Württemberg</w:t>
      </w:r>
      <w:proofErr w:type="spellEnd"/>
    </w:p>
    <w:p w14:paraId="74641946" w14:textId="1CAAE951" w:rsidR="004425A3" w:rsidRDefault="004425A3" w:rsidP="008B7DD0">
      <w:pPr>
        <w:ind w:left="357"/>
      </w:pPr>
      <w:r>
        <w:t xml:space="preserve">Jedes MAV-Mitglied hat die von ihr/ihm für die MAV-Tätigkeit aufgewendete Zeit auf dem entsprechenden Formular schriftlich zu erfassen, diese Erfassung ist von dem/der </w:t>
      </w:r>
      <w:r>
        <w:lastRenderedPageBreak/>
        <w:t xml:space="preserve">MAV-Vorsitzende </w:t>
      </w:r>
      <w:r w:rsidR="00D56D99">
        <w:t xml:space="preserve">auf dem Formular </w:t>
      </w:r>
      <w:r>
        <w:t xml:space="preserve">zu bestätigen. Ist ein Freizeitausgleich erforderlich, so ist dieser zeitnah bei der Dienststellenleitung zu beantragen. Näheres regelt Ausführungsbestimmung Nr. 12 zu § 19 Abs. 2 </w:t>
      </w:r>
      <w:proofErr w:type="spellStart"/>
      <w:r>
        <w:t>MVG.Württemberg</w:t>
      </w:r>
      <w:proofErr w:type="spellEnd"/>
      <w:r>
        <w:t>.</w:t>
      </w:r>
    </w:p>
    <w:p w14:paraId="520CE547" w14:textId="77777777" w:rsidR="008B7DD0" w:rsidRDefault="008B7DD0" w:rsidP="008B7DD0">
      <w:pPr>
        <w:ind w:left="357"/>
      </w:pPr>
    </w:p>
    <w:p w14:paraId="73C97E72" w14:textId="77777777" w:rsidR="008B7DD0" w:rsidRDefault="004425A3" w:rsidP="008B7DD0">
      <w:pPr>
        <w:pStyle w:val="berschrift2"/>
      </w:pPr>
      <w:r w:rsidRPr="001E7058">
        <w:t>§ 10</w:t>
      </w:r>
    </w:p>
    <w:p w14:paraId="5E5F4D26" w14:textId="0903D9DC" w:rsidR="004425A3" w:rsidRPr="001E7058" w:rsidRDefault="004425A3" w:rsidP="008B7DD0">
      <w:pPr>
        <w:pStyle w:val="berschrift2"/>
      </w:pPr>
      <w:r w:rsidRPr="001E7058">
        <w:t>Inkrafttreten, Laufzeit</w:t>
      </w:r>
    </w:p>
    <w:p w14:paraId="197E1C20" w14:textId="0B1CD62C" w:rsidR="004425A3" w:rsidRPr="001E7058" w:rsidRDefault="004425A3" w:rsidP="008B7DD0">
      <w:pPr>
        <w:pStyle w:val="Listenabsatz"/>
        <w:numPr>
          <w:ilvl w:val="0"/>
          <w:numId w:val="48"/>
        </w:numPr>
      </w:pPr>
      <w:r w:rsidRPr="001E7058">
        <w:t>Diese Dienstvereinbarung tritt am ______________________</w:t>
      </w:r>
      <w:r w:rsidR="008B7DD0">
        <w:rPr>
          <w:rStyle w:val="Funotenzeichen"/>
        </w:rPr>
        <w:footnoteReference w:id="18"/>
      </w:r>
      <w:r w:rsidR="008B7DD0">
        <w:t xml:space="preserve"> </w:t>
      </w:r>
      <w:r w:rsidRPr="001E7058">
        <w:t>in Kraft.</w:t>
      </w:r>
    </w:p>
    <w:p w14:paraId="0C77304D" w14:textId="0CDE7DDC" w:rsidR="004425A3" w:rsidRDefault="004425A3" w:rsidP="008B7DD0">
      <w:pPr>
        <w:pStyle w:val="Listenabsatz"/>
        <w:numPr>
          <w:ilvl w:val="0"/>
          <w:numId w:val="48"/>
        </w:numPr>
      </w:pPr>
      <w:r>
        <w:t>D</w:t>
      </w:r>
      <w:r w:rsidRPr="001E7058">
        <w:t>iese Dienstvereinbarung kann gem. § 36 Abs.</w:t>
      </w:r>
      <w:r>
        <w:t xml:space="preserve"> 5</w:t>
      </w:r>
      <w:r w:rsidRPr="001E7058">
        <w:t xml:space="preserve"> </w:t>
      </w:r>
      <w:proofErr w:type="spellStart"/>
      <w:r w:rsidRPr="001E7058">
        <w:t>MVG</w:t>
      </w:r>
      <w:r>
        <w:t>.Württemberg</w:t>
      </w:r>
      <w:proofErr w:type="spellEnd"/>
      <w:r w:rsidRPr="001E7058">
        <w:t xml:space="preserve"> mit einer Frist von 3 Monaten zum Ende eines Monats gekündigt werden.</w:t>
      </w:r>
    </w:p>
    <w:p w14:paraId="24E1FC3C" w14:textId="77777777" w:rsidR="004425A3" w:rsidRDefault="004425A3" w:rsidP="008B7DD0"/>
    <w:p w14:paraId="0C965088" w14:textId="77777777" w:rsidR="004425A3" w:rsidRDefault="004425A3" w:rsidP="008B7DD0"/>
    <w:p w14:paraId="6CF1A4BC" w14:textId="77777777" w:rsidR="004425A3" w:rsidRPr="001E7058" w:rsidRDefault="004425A3" w:rsidP="008B7DD0"/>
    <w:p w14:paraId="0D49A23B" w14:textId="77777777" w:rsidR="004425A3" w:rsidRDefault="004425A3" w:rsidP="008B7DD0">
      <w:pPr>
        <w:spacing w:after="0"/>
      </w:pPr>
      <w:r>
        <w:t>__________________</w:t>
      </w:r>
      <w:r>
        <w:tab/>
        <w:t xml:space="preserve"> ____________________</w:t>
      </w:r>
    </w:p>
    <w:p w14:paraId="5CE1747E" w14:textId="77777777" w:rsidR="004425A3" w:rsidRPr="008B7DD0" w:rsidRDefault="004425A3" w:rsidP="008B7DD0">
      <w:pPr>
        <w:rPr>
          <w:sz w:val="20"/>
        </w:rPr>
      </w:pPr>
      <w:r w:rsidRPr="008B7DD0">
        <w:rPr>
          <w:sz w:val="20"/>
        </w:rPr>
        <w:t>(Ort)</w:t>
      </w:r>
      <w:r w:rsidRPr="008B7DD0">
        <w:rPr>
          <w:sz w:val="20"/>
        </w:rPr>
        <w:tab/>
      </w:r>
      <w:r w:rsidRPr="008B7DD0">
        <w:rPr>
          <w:sz w:val="20"/>
        </w:rPr>
        <w:tab/>
      </w:r>
      <w:r w:rsidRPr="008B7DD0">
        <w:rPr>
          <w:sz w:val="20"/>
        </w:rPr>
        <w:tab/>
      </w:r>
      <w:r w:rsidRPr="008B7DD0">
        <w:rPr>
          <w:sz w:val="20"/>
        </w:rPr>
        <w:tab/>
        <w:t>(Datum)</w:t>
      </w:r>
    </w:p>
    <w:p w14:paraId="503EF56A" w14:textId="77777777" w:rsidR="004425A3" w:rsidRDefault="004425A3" w:rsidP="008B7DD0"/>
    <w:p w14:paraId="1A59D613" w14:textId="77777777" w:rsidR="004425A3" w:rsidRDefault="004425A3" w:rsidP="008B7DD0"/>
    <w:p w14:paraId="03766655" w14:textId="77777777" w:rsidR="004425A3" w:rsidRDefault="004425A3" w:rsidP="008B7DD0">
      <w:pPr>
        <w:rPr>
          <w:sz w:val="22"/>
        </w:rPr>
      </w:pPr>
    </w:p>
    <w:p w14:paraId="79BC5346" w14:textId="76607FD1" w:rsidR="004425A3" w:rsidRDefault="004425A3" w:rsidP="008B7DD0">
      <w:pPr>
        <w:spacing w:after="0"/>
      </w:pPr>
      <w:r>
        <w:t>________________________________</w:t>
      </w:r>
      <w:r w:rsidR="008B7DD0">
        <w:tab/>
      </w:r>
      <w:r>
        <w:t>________________________________</w:t>
      </w:r>
    </w:p>
    <w:p w14:paraId="4CB53018" w14:textId="0602003D" w:rsidR="004425A3" w:rsidRPr="008B7DD0" w:rsidRDefault="004425A3" w:rsidP="008B7DD0">
      <w:pPr>
        <w:rPr>
          <w:sz w:val="20"/>
        </w:rPr>
      </w:pPr>
      <w:r w:rsidRPr="008B7DD0">
        <w:rPr>
          <w:sz w:val="20"/>
        </w:rPr>
        <w:t>Vertreter/in der Dienststellenleitung</w:t>
      </w:r>
      <w:r w:rsidRPr="008B7DD0">
        <w:rPr>
          <w:sz w:val="20"/>
        </w:rPr>
        <w:tab/>
      </w:r>
      <w:r w:rsidRPr="008B7DD0">
        <w:rPr>
          <w:sz w:val="20"/>
        </w:rPr>
        <w:tab/>
      </w:r>
      <w:r w:rsidRPr="008B7DD0">
        <w:rPr>
          <w:sz w:val="20"/>
        </w:rPr>
        <w:tab/>
        <w:t>MAV-Vorsitzende/r</w:t>
      </w:r>
    </w:p>
    <w:sectPr w:rsidR="004425A3" w:rsidRPr="008B7DD0" w:rsidSect="00E72553">
      <w:headerReference w:type="even" r:id="rId11"/>
      <w:headerReference w:type="default" r:id="rId12"/>
      <w:footerReference w:type="default" r:id="rId13"/>
      <w:headerReference w:type="first" r:id="rId14"/>
      <w:footerReference w:type="first" r:id="rId15"/>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6E88" w14:textId="77777777" w:rsidR="00C56F12" w:rsidRDefault="00C56F12">
      <w:r>
        <w:separator/>
      </w:r>
    </w:p>
  </w:endnote>
  <w:endnote w:type="continuationSeparator" w:id="0">
    <w:p w14:paraId="5BB45A1B" w14:textId="77777777" w:rsidR="00C56F12" w:rsidRDefault="00C56F12">
      <w:r>
        <w:continuationSeparator/>
      </w:r>
    </w:p>
  </w:endnote>
  <w:endnote w:type="continuationNotice" w:id="1">
    <w:p w14:paraId="413C36FE" w14:textId="77777777" w:rsidR="00C56F12" w:rsidRDefault="00C56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lackletter686 BT">
    <w:altName w:val="Calibri"/>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749C" w14:textId="2E6E8356" w:rsidR="00FE0B2E" w:rsidRDefault="008B7DD0" w:rsidP="008B7DD0">
    <w:pPr>
      <w:pStyle w:val="Funote"/>
      <w:jc w:val="right"/>
    </w:pPr>
    <w:r>
      <w:t>Musterdienstvereinbarung praktische Zusammenarbeit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F670" w14:textId="3006EB35" w:rsidR="00E72553" w:rsidRPr="008B7DD0" w:rsidRDefault="008B7DD0" w:rsidP="008B7DD0">
    <w:pPr>
      <w:pStyle w:val="Funote"/>
      <w:jc w:val="right"/>
    </w:pPr>
    <w:r>
      <w:t>Musterdienstvereinbarung praktische Zusammenarbeit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C131" w14:textId="77777777" w:rsidR="00C56F12" w:rsidRDefault="00C56F12">
      <w:r>
        <w:separator/>
      </w:r>
    </w:p>
  </w:footnote>
  <w:footnote w:type="continuationSeparator" w:id="0">
    <w:p w14:paraId="52818DEF" w14:textId="77777777" w:rsidR="00C56F12" w:rsidRDefault="00C56F12">
      <w:r>
        <w:continuationSeparator/>
      </w:r>
    </w:p>
  </w:footnote>
  <w:footnote w:type="continuationNotice" w:id="1">
    <w:p w14:paraId="54E9620A" w14:textId="77777777" w:rsidR="00C56F12" w:rsidRDefault="00C56F12"/>
  </w:footnote>
  <w:footnote w:id="2">
    <w:p w14:paraId="2318C518" w14:textId="7D58349D" w:rsidR="00DA0D2F" w:rsidRPr="00DA0D2F" w:rsidRDefault="00DA0D2F" w:rsidP="00D50DBB">
      <w:pPr>
        <w:pStyle w:val="Funote"/>
      </w:pPr>
      <w:r w:rsidRPr="00D50DBB">
        <w:rPr>
          <w:rStyle w:val="Funotenzeichen"/>
          <w:szCs w:val="20"/>
        </w:rPr>
        <w:footnoteRef/>
      </w:r>
      <w:r w:rsidRPr="00D50DBB">
        <w:rPr>
          <w:szCs w:val="20"/>
        </w:rPr>
        <w:t xml:space="preserve"> </w:t>
      </w:r>
      <w:r w:rsidR="00D50DBB">
        <w:t xml:space="preserve"> </w:t>
      </w:r>
      <w:r w:rsidRPr="002971BE">
        <w:t>Hier ist die vertretungsberechtigte Person einzutragen, z.</w:t>
      </w:r>
      <w:r w:rsidR="00352B86">
        <w:t xml:space="preserve"> </w:t>
      </w:r>
      <w:r w:rsidRPr="002971BE">
        <w:t>B. Dekan/in, Pfarrer/in. Nur er / sie ist gegenüber der Mitarbeitervertretung erklärungsberechtigt. Andere erklärungsberechtigte Personen müssen der Mitarbeitervertretung seitens der Dienststellenleitung schriftlich benannt werden. Ebenso muss der Widerruf der</w:t>
      </w:r>
      <w:r>
        <w:t>en</w:t>
      </w:r>
      <w:r w:rsidRPr="002971BE">
        <w:t xml:space="preserve"> Erklärungsberechtigung schriftlich erklärt werden.</w:t>
      </w:r>
    </w:p>
  </w:footnote>
  <w:footnote w:id="3">
    <w:p w14:paraId="23A8E975" w14:textId="77777777" w:rsidR="00D50DBB" w:rsidRPr="00DA0D2F" w:rsidRDefault="00D50DBB" w:rsidP="00D50DBB">
      <w:pPr>
        <w:pStyle w:val="Funote"/>
      </w:pPr>
      <w:r w:rsidRPr="00D50DBB">
        <w:rPr>
          <w:rStyle w:val="Funotenzeichen"/>
          <w:szCs w:val="20"/>
        </w:rPr>
        <w:footnoteRef/>
      </w:r>
      <w:r w:rsidRPr="002971BE">
        <w:t xml:space="preserve"> </w:t>
      </w:r>
      <w:r w:rsidRPr="002971BE">
        <w:tab/>
        <w:t xml:space="preserve">Hier ist die Stelle einzusetzen, die der Mitarbeitervertretung gegenüber den Zustimmungsantrag stellen darf, z. B. zuständige Personalsachbearbeiter, Kirchenbezirksrechner, </w:t>
      </w:r>
      <w:r>
        <w:t>Kirchenpfleger, Geschäftsführer</w:t>
      </w:r>
      <w:r w:rsidRPr="002971BE">
        <w:t xml:space="preserve"> usw.</w:t>
      </w:r>
    </w:p>
  </w:footnote>
  <w:footnote w:id="4">
    <w:p w14:paraId="1E45FA7E" w14:textId="77777777" w:rsidR="00D50DBB" w:rsidRPr="002971BE" w:rsidRDefault="00D50DBB" w:rsidP="00D50DBB">
      <w:pPr>
        <w:pStyle w:val="Funote"/>
      </w:pPr>
      <w:r w:rsidRPr="00D50DBB">
        <w:rPr>
          <w:rStyle w:val="Funotenzeichen"/>
          <w:szCs w:val="20"/>
        </w:rPr>
        <w:footnoteRef/>
      </w:r>
      <w:r w:rsidRPr="002971BE">
        <w:t xml:space="preserve"> </w:t>
      </w:r>
      <w:r w:rsidRPr="002971BE">
        <w:tab/>
        <w:t>Hier ist die Anschrift. einzusetzen, an der die Post an „die Mitarbeitervertretung</w:t>
      </w:r>
      <w:r>
        <w:t>“</w:t>
      </w:r>
      <w:r w:rsidRPr="002971BE">
        <w:t xml:space="preserve"> konkret zugeht.</w:t>
      </w:r>
    </w:p>
  </w:footnote>
  <w:footnote w:id="5">
    <w:p w14:paraId="2306F7DB" w14:textId="77777777" w:rsidR="00D50DBB" w:rsidRPr="002971BE" w:rsidRDefault="00D50DBB" w:rsidP="00D50DBB">
      <w:pPr>
        <w:pStyle w:val="Funote"/>
      </w:pPr>
      <w:r w:rsidRPr="00D50DBB">
        <w:rPr>
          <w:rStyle w:val="Funotenzeichen"/>
          <w:szCs w:val="20"/>
        </w:rPr>
        <w:footnoteRef/>
      </w:r>
      <w:r w:rsidRPr="00D50DBB">
        <w:rPr>
          <w:szCs w:val="20"/>
        </w:rPr>
        <w:t xml:space="preserve"> </w:t>
      </w:r>
      <w:r w:rsidRPr="002971BE">
        <w:tab/>
        <w:t xml:space="preserve">Hier </w:t>
      </w:r>
      <w:r w:rsidRPr="0052244F">
        <w:rPr>
          <w:color w:val="000000"/>
        </w:rPr>
        <w:t>sind</w:t>
      </w:r>
      <w:r>
        <w:t xml:space="preserve"> die Leerungstage und </w:t>
      </w:r>
      <w:r w:rsidRPr="002971BE">
        <w:t xml:space="preserve">die Uhrzeit anzugeben, </w:t>
      </w:r>
      <w:r>
        <w:t>wenn der Briefkasten/</w:t>
      </w:r>
      <w:r w:rsidRPr="002971BE">
        <w:t>das Postfach üblicherweise geleert wird.</w:t>
      </w:r>
    </w:p>
  </w:footnote>
  <w:footnote w:id="6">
    <w:p w14:paraId="7420271F" w14:textId="78C6F298" w:rsidR="00D50DBB" w:rsidRPr="0008199B" w:rsidRDefault="00D50DBB" w:rsidP="00D50DBB">
      <w:pPr>
        <w:pStyle w:val="Funote"/>
      </w:pPr>
      <w:r w:rsidRPr="00D50DBB">
        <w:rPr>
          <w:rStyle w:val="Funotenzeichen"/>
          <w:szCs w:val="20"/>
        </w:rPr>
        <w:footnoteRef/>
      </w:r>
      <w:r w:rsidRPr="00D50DBB">
        <w:rPr>
          <w:szCs w:val="20"/>
        </w:rPr>
        <w:t xml:space="preserve"> </w:t>
      </w:r>
      <w:r w:rsidRPr="00D50DBB">
        <w:rPr>
          <w:szCs w:val="20"/>
        </w:rPr>
        <w:tab/>
      </w:r>
      <w:r w:rsidRPr="0052244F">
        <w:t>Dies ist datenschutzrechtlich nur möglich, wenn die E-Mail-Absendung und Zustellung innerhalb eines geschlossenen E-Mail</w:t>
      </w:r>
      <w:r w:rsidRPr="0008199B">
        <w:t>-Systems erfolgt. Innerhalb der Landeskirche gehören zu einem solchen geschlossenes System alle dienstlichen E-Mail-Adresse</w:t>
      </w:r>
      <w:r w:rsidR="00DA4BED">
        <w:t>n</w:t>
      </w:r>
      <w:r w:rsidRPr="0008199B">
        <w:t>, die die Endung „elk-wue.de“ oder „elkw.de“ haben. Zudem gibt es innerhalb einzelner Dienstgeber geschlossene E-Mail-Systeme (z.B. innerhalb von Kreisdiakonieverbänden</w:t>
      </w:r>
      <w:r>
        <w:t>)</w:t>
      </w:r>
    </w:p>
  </w:footnote>
  <w:footnote w:id="7">
    <w:p w14:paraId="0A114001" w14:textId="1B972C10" w:rsidR="004425A3" w:rsidRPr="00464387" w:rsidRDefault="004425A3" w:rsidP="00464387">
      <w:pPr>
        <w:pStyle w:val="Funote"/>
      </w:pPr>
      <w:r w:rsidRPr="00D50DBB">
        <w:rPr>
          <w:rStyle w:val="Funotenzeichen"/>
          <w:szCs w:val="20"/>
        </w:rPr>
        <w:footnoteRef/>
      </w:r>
      <w:r w:rsidRPr="00D50DBB">
        <w:rPr>
          <w:szCs w:val="20"/>
        </w:rPr>
        <w:t xml:space="preserve"> </w:t>
      </w:r>
      <w:r w:rsidR="0052244F">
        <w:tab/>
      </w:r>
      <w:r>
        <w:t xml:space="preserve">Das Formular ist Anlage </w:t>
      </w:r>
      <w:r w:rsidRPr="00D16A12">
        <w:t>zum OKR-Rundschreiben</w:t>
      </w:r>
      <w:r>
        <w:t xml:space="preserve"> </w:t>
      </w:r>
      <w:r w:rsidRPr="00D16A12">
        <w:t>AZ 25.00 Nr. 25.0-10-V30/6</w:t>
      </w:r>
      <w:r>
        <w:t xml:space="preserve"> vom 11.12.2018</w:t>
      </w:r>
    </w:p>
  </w:footnote>
  <w:footnote w:id="8">
    <w:p w14:paraId="3D09A58F" w14:textId="3A5D9F90" w:rsidR="004425A3" w:rsidRPr="00464387" w:rsidRDefault="004425A3" w:rsidP="00464387">
      <w:pPr>
        <w:pStyle w:val="Funote"/>
      </w:pPr>
      <w:r w:rsidRPr="00464387">
        <w:rPr>
          <w:rStyle w:val="Funotenzeichen"/>
        </w:rPr>
        <w:footnoteRef/>
      </w:r>
      <w:r w:rsidRPr="00464387">
        <w:t xml:space="preserve"> </w:t>
      </w:r>
      <w:r w:rsidR="0052244F" w:rsidRPr="00464387">
        <w:tab/>
      </w:r>
      <w:r w:rsidRPr="00464387">
        <w:t xml:space="preserve">Ein Muster </w:t>
      </w:r>
      <w:r w:rsidRPr="00427E50">
        <w:t>befindet</w:t>
      </w:r>
      <w:r w:rsidRPr="00464387">
        <w:t xml:space="preserve"> sich </w:t>
      </w:r>
      <w:r w:rsidR="00CE2E2D" w:rsidRPr="00427E50">
        <w:t>z.</w:t>
      </w:r>
      <w:r w:rsidR="00352B86">
        <w:t xml:space="preserve"> </w:t>
      </w:r>
      <w:r w:rsidR="00CE2E2D">
        <w:t>B.</w:t>
      </w:r>
      <w:r w:rsidR="00CE2E2D" w:rsidRPr="00464387">
        <w:t xml:space="preserve"> </w:t>
      </w:r>
      <w:r w:rsidRPr="00464387">
        <w:t>auf der Homepage der LakiMAV (www.LakiMAV.de)</w:t>
      </w:r>
    </w:p>
  </w:footnote>
  <w:footnote w:id="9">
    <w:p w14:paraId="587407FA" w14:textId="198859CF" w:rsidR="00464387" w:rsidRPr="00464387" w:rsidRDefault="00464387" w:rsidP="00464387">
      <w:pPr>
        <w:pStyle w:val="Funote"/>
      </w:pPr>
      <w:r w:rsidRPr="00464387">
        <w:rPr>
          <w:rStyle w:val="Funotenzeichen"/>
        </w:rPr>
        <w:footnoteRef/>
      </w:r>
      <w:r w:rsidRPr="00464387">
        <w:t xml:space="preserve"> </w:t>
      </w:r>
      <w:r w:rsidRPr="00464387">
        <w:tab/>
        <w:t>Hier ist die Stelle einzusetzen, an die die Bewerbungsunterlagen zurückzugeben sind.</w:t>
      </w:r>
    </w:p>
  </w:footnote>
  <w:footnote w:id="10">
    <w:p w14:paraId="64F1BBCD" w14:textId="302959EB" w:rsidR="004425A3" w:rsidRPr="00464387" w:rsidRDefault="004425A3" w:rsidP="00464387">
      <w:pPr>
        <w:pStyle w:val="Funote"/>
      </w:pPr>
      <w:r w:rsidRPr="00464387">
        <w:rPr>
          <w:rStyle w:val="Funotenzeichen"/>
        </w:rPr>
        <w:footnoteRef/>
      </w:r>
      <w:r w:rsidRPr="00464387">
        <w:t xml:space="preserve"> </w:t>
      </w:r>
      <w:r w:rsidR="0052244F" w:rsidRPr="00464387">
        <w:tab/>
      </w:r>
      <w:r w:rsidRPr="00464387">
        <w:t xml:space="preserve">Bei kleinen Kirchengemeinden ist zu prüfen, ob eine interne Ausschreibungspflicht </w:t>
      </w:r>
      <w:r w:rsidR="00F81E39">
        <w:t>sinnvoll ist</w:t>
      </w:r>
      <w:r w:rsidRPr="00464387">
        <w:t>. Oft gibt es nur einen Mitarbeiter in einer bestimmten Berufsgruppe (z.B. Mesner).</w:t>
      </w:r>
    </w:p>
  </w:footnote>
  <w:footnote w:id="11">
    <w:p w14:paraId="33815D0C" w14:textId="32F781DD" w:rsidR="004425A3" w:rsidRPr="00464387" w:rsidRDefault="004425A3" w:rsidP="00464387">
      <w:pPr>
        <w:pStyle w:val="Funote"/>
      </w:pPr>
      <w:r w:rsidRPr="00464387">
        <w:rPr>
          <w:rStyle w:val="Funotenzeichen"/>
        </w:rPr>
        <w:footnoteRef/>
      </w:r>
      <w:r w:rsidR="00464387">
        <w:t xml:space="preserve"> </w:t>
      </w:r>
      <w:r w:rsidRPr="00464387">
        <w:t>Legen Sie konkret fest, für welchen Bereich die interne Ausschreibung erfolgen soll (Kirchenbezirk, Kirchengemeinde) und was Sie unter einer internen Ausschreibung verstehen. Formulieren Sie das Verfahren im Einzelnen. (In welchen Gemeinden werden freie Stellen ausgeschrieben, werden auch selbständige Einrichtungen wie z.B. Kreisdiakonieverbände in das interne Stellenausschreibungsverfahren im Kirchenbezirk mit einbezogen, soll sich die interne Stellenausschreibung nur auf das Zuständigkeitsgebiet des Anstellungsträgers beziehen).</w:t>
      </w:r>
    </w:p>
  </w:footnote>
  <w:footnote w:id="12">
    <w:p w14:paraId="72795B5C" w14:textId="581E4057" w:rsidR="004425A3" w:rsidRPr="00464387" w:rsidRDefault="004425A3" w:rsidP="00464387">
      <w:pPr>
        <w:pStyle w:val="Funote"/>
      </w:pPr>
      <w:r w:rsidRPr="00464387">
        <w:rPr>
          <w:rStyle w:val="Funotenzeichen"/>
        </w:rPr>
        <w:footnoteRef/>
      </w:r>
      <w:r w:rsidR="00464387">
        <w:t xml:space="preserve"> </w:t>
      </w:r>
      <w:r w:rsidRPr="00464387">
        <w:t xml:space="preserve">Bitte tragen Sie eine angemessene Frist (z.B. zwei Wochen) für die interne Ausschreibung ein. </w:t>
      </w:r>
    </w:p>
  </w:footnote>
  <w:footnote w:id="13">
    <w:p w14:paraId="4944C54B" w14:textId="649491AF" w:rsidR="004425A3" w:rsidRPr="00464387" w:rsidRDefault="004425A3" w:rsidP="00464387">
      <w:pPr>
        <w:pStyle w:val="Funote"/>
      </w:pPr>
      <w:r w:rsidRPr="00DD1B27">
        <w:rPr>
          <w:rStyle w:val="Funotenzeichen"/>
          <w:sz w:val="18"/>
        </w:rPr>
        <w:footnoteRef/>
      </w:r>
      <w:r w:rsidRPr="00DD1B27">
        <w:t xml:space="preserve"> Bitte bilden Sie die Praxis vor Ort ab, z.B. bis zum Beginn/Ende der Bewerbungsgespräche</w:t>
      </w:r>
    </w:p>
  </w:footnote>
  <w:footnote w:id="14">
    <w:p w14:paraId="0D4B75C5" w14:textId="38183E8B" w:rsidR="00FC66A6" w:rsidRDefault="00FC66A6" w:rsidP="00FC66A6">
      <w:pPr>
        <w:pStyle w:val="Funotentext"/>
        <w:ind w:left="284" w:firstLine="0"/>
      </w:pPr>
      <w:r>
        <w:rPr>
          <w:rStyle w:val="Funotenzeichen"/>
        </w:rPr>
        <w:footnoteRef/>
      </w:r>
      <w:r>
        <w:t xml:space="preserve"> </w:t>
      </w:r>
      <w:r w:rsidRPr="00FC66A6">
        <w:rPr>
          <w:sz w:val="20"/>
        </w:rPr>
        <w:t>Gem</w:t>
      </w:r>
      <w:r>
        <w:rPr>
          <w:sz w:val="20"/>
        </w:rPr>
        <w:t>äß</w:t>
      </w:r>
      <w:r w:rsidRPr="00FC66A6">
        <w:rPr>
          <w:sz w:val="20"/>
        </w:rPr>
        <w:t xml:space="preserve"> § 31 Abs. 4 S. 1 </w:t>
      </w:r>
      <w:proofErr w:type="spellStart"/>
      <w:r w:rsidRPr="00FC66A6">
        <w:rPr>
          <w:sz w:val="20"/>
        </w:rPr>
        <w:t>MVG.Württemberg</w:t>
      </w:r>
      <w:proofErr w:type="spellEnd"/>
      <w:r w:rsidRPr="00FC66A6">
        <w:rPr>
          <w:sz w:val="20"/>
        </w:rPr>
        <w:t xml:space="preserve"> gilt dies, sofern nicht dienstliche Gründe eine andere</w:t>
      </w:r>
      <w:r>
        <w:rPr>
          <w:sz w:val="20"/>
        </w:rPr>
        <w:t xml:space="preserve"> </w:t>
      </w:r>
      <w:r w:rsidRPr="00FC66A6">
        <w:rPr>
          <w:sz w:val="20"/>
        </w:rPr>
        <w:t>Regelung erfordern. Die Dienststellenleitung kann einem von der MAV rechtmäßig beschlossenen Termin nur widersprechen, wenn der Durchführung der Mitarbeiterversammlung zu diesem Zeitpunkt zwingende dienstliche Gründe entgegenstehen, diese sind zum Beispiel, die Aufrechterhaltung der Notversorgung bei Diakonie Sozialstationen</w:t>
      </w:r>
      <w:r w:rsidRPr="00FC66A6">
        <w:t>.</w:t>
      </w:r>
    </w:p>
  </w:footnote>
  <w:footnote w:id="15">
    <w:p w14:paraId="4A83B92B" w14:textId="7D625754" w:rsidR="00155517" w:rsidRPr="0052244F" w:rsidRDefault="00155517" w:rsidP="00155517">
      <w:pPr>
        <w:pStyle w:val="Funote"/>
      </w:pPr>
      <w:r w:rsidRPr="002971BE">
        <w:rPr>
          <w:rStyle w:val="Funotenzeichen"/>
          <w:sz w:val="18"/>
        </w:rPr>
        <w:footnoteRef/>
      </w:r>
      <w:r w:rsidRPr="002971BE">
        <w:t xml:space="preserve"> Die Dienststellenleitungsgespräche müssen mindestens </w:t>
      </w:r>
      <w:r>
        <w:t>einm</w:t>
      </w:r>
      <w:r w:rsidRPr="002971BE">
        <w:t>al jährlich stattfinden. Sie können auch häufiger stattfinden. Bitte tragen Sie die Anzahl der mindestens stattfindenden jährlichen Dienststellenleitungsgespräche hier ein.</w:t>
      </w:r>
    </w:p>
  </w:footnote>
  <w:footnote w:id="16">
    <w:p w14:paraId="1B51303C" w14:textId="40BD1ADD" w:rsidR="004425A3" w:rsidRPr="0052244F" w:rsidRDefault="004425A3" w:rsidP="00155517">
      <w:pPr>
        <w:pStyle w:val="Funote"/>
      </w:pPr>
      <w:r w:rsidRPr="0052244F">
        <w:rPr>
          <w:vertAlign w:val="superscript"/>
        </w:rPr>
        <w:footnoteRef/>
      </w:r>
      <w:r w:rsidRPr="0052244F">
        <w:t xml:space="preserve"> Diese Angabe kann individuell abgeändert und der jeweiligen Situation vor Ort angepasst werden.</w:t>
      </w:r>
    </w:p>
  </w:footnote>
  <w:footnote w:id="17">
    <w:p w14:paraId="5FE5AFA6" w14:textId="6951AC9F" w:rsidR="004425A3" w:rsidRPr="00155517" w:rsidRDefault="004425A3" w:rsidP="00155517">
      <w:pPr>
        <w:pStyle w:val="Funote"/>
        <w:rPr>
          <w:color w:val="000000"/>
        </w:rPr>
      </w:pPr>
      <w:r w:rsidRPr="0052244F">
        <w:rPr>
          <w:vertAlign w:val="superscript"/>
        </w:rPr>
        <w:footnoteRef/>
      </w:r>
      <w:r w:rsidRPr="0052244F">
        <w:t xml:space="preserve"> Bei gemeinsamen Mitarbeitervertretungen nach § 5 Abs.</w:t>
      </w:r>
      <w:r w:rsidR="00352B86">
        <w:t xml:space="preserve"> </w:t>
      </w:r>
      <w:r w:rsidRPr="0052244F">
        <w:t>2 MVG bilden Sie bitte die gelebte Praxis vor Ort ab. (Z.B.</w:t>
      </w:r>
      <w:r w:rsidR="00155517">
        <w:t xml:space="preserve"> </w:t>
      </w:r>
      <w:r w:rsidRPr="0052244F">
        <w:t>allen beteiligten</w:t>
      </w:r>
      <w:r w:rsidRPr="0052244F">
        <w:rPr>
          <w:color w:val="000000"/>
        </w:rPr>
        <w:t xml:space="preserve"> </w:t>
      </w:r>
      <w:r w:rsidRPr="002971BE">
        <w:rPr>
          <w:color w:val="000000"/>
        </w:rPr>
        <w:t>Dienststellenleitungen werden 3 mögliche Termine für Regelgespräche vorgeschlagen).</w:t>
      </w:r>
    </w:p>
  </w:footnote>
  <w:footnote w:id="18">
    <w:p w14:paraId="59FAF1D8" w14:textId="222F809E" w:rsidR="008B7DD0" w:rsidRDefault="008B7DD0" w:rsidP="008B7DD0">
      <w:pPr>
        <w:pStyle w:val="Funote"/>
      </w:pPr>
      <w:r w:rsidRPr="0052244F">
        <w:rPr>
          <w:vertAlign w:val="superscript"/>
        </w:rPr>
        <w:footnoteRef/>
      </w:r>
      <w:r w:rsidRPr="0052244F">
        <w:t xml:space="preserve"> Bitte tragen </w:t>
      </w:r>
      <w:r w:rsidR="00CE2E2D">
        <w:t>S</w:t>
      </w:r>
      <w:r w:rsidRPr="0052244F">
        <w:t>ie den Zeitpunkt des Inkrafttretens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495C" w14:textId="77777777" w:rsidR="002D43E2" w:rsidRDefault="002D43E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B0B0FAF" w14:textId="77777777" w:rsidR="002D43E2" w:rsidRDefault="002D43E2">
    <w:pPr>
      <w:pStyle w:val="Kopfzeile"/>
      <w:ind w:right="360"/>
    </w:pPr>
  </w:p>
  <w:p w14:paraId="52658E6E" w14:textId="77777777" w:rsidR="00A119B7" w:rsidRDefault="00A119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9A66" w14:textId="77777777" w:rsidR="002D43E2" w:rsidRDefault="002D43E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C5624">
      <w:rPr>
        <w:rStyle w:val="Seitenzahl"/>
        <w:noProof/>
      </w:rPr>
      <w:t>4</w:t>
    </w:r>
    <w:r>
      <w:rPr>
        <w:rStyle w:val="Seitenzahl"/>
      </w:rPr>
      <w:fldChar w:fldCharType="end"/>
    </w:r>
  </w:p>
  <w:p w14:paraId="656F315D" w14:textId="77777777" w:rsidR="002D43E2" w:rsidRDefault="002D43E2">
    <w:pPr>
      <w:pStyle w:val="Kopfzeile"/>
      <w:ind w:right="360"/>
    </w:pPr>
  </w:p>
  <w:p w14:paraId="75C5B5CB" w14:textId="77777777" w:rsidR="00A119B7" w:rsidRDefault="00A119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C3DC" w14:textId="75FD91F7" w:rsidR="00C8097E" w:rsidRPr="00432C8A" w:rsidRDefault="00432C8A" w:rsidP="008B22C8">
    <w:pPr>
      <w:pStyle w:val="Kopfzeile"/>
      <w:rPr>
        <w:sz w:val="22"/>
        <w:szCs w:val="22"/>
      </w:rPr>
    </w:pPr>
    <w:r w:rsidRPr="001029E7">
      <w:rPr>
        <w:sz w:val="22"/>
        <w:szCs w:val="22"/>
      </w:rPr>
      <w:t>S</w:t>
    </w:r>
    <w:r w:rsidR="005912A2">
      <w:rPr>
        <w:sz w:val="22"/>
        <w:szCs w:val="22"/>
      </w:rPr>
      <w:t xml:space="preserve">tand: </w:t>
    </w:r>
    <w:r w:rsidR="00DF18B0">
      <w:rPr>
        <w:sz w:val="22"/>
        <w:szCs w:val="22"/>
      </w:rPr>
      <w:t>0</w:t>
    </w:r>
    <w:r w:rsidR="00C864BB">
      <w:rPr>
        <w:sz w:val="22"/>
        <w:szCs w:val="22"/>
      </w:rPr>
      <w:t>3</w:t>
    </w:r>
    <w:r w:rsidR="00DF18B0">
      <w:rPr>
        <w:sz w:val="22"/>
        <w:szCs w:val="22"/>
      </w:rPr>
      <w:t>.0</w:t>
    </w:r>
    <w:r w:rsidR="00C864BB">
      <w:rPr>
        <w:sz w:val="22"/>
        <w:szCs w:val="22"/>
      </w:rPr>
      <w:t>7</w:t>
    </w:r>
    <w:r w:rsidR="00DF18B0">
      <w:rPr>
        <w:sz w:val="22"/>
        <w:szCs w:val="22"/>
      </w:rPr>
      <w:t>.2025</w:t>
    </w:r>
    <w:r w:rsidR="00C62920">
      <w:rPr>
        <w:sz w:val="22"/>
        <w:szCs w:val="22"/>
      </w:rPr>
      <w:t>, Korrektur 26.02.2026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64"/>
    <w:multiLevelType w:val="hybridMultilevel"/>
    <w:tmpl w:val="541E8534"/>
    <w:lvl w:ilvl="0" w:tplc="B208506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72B5F"/>
    <w:multiLevelType w:val="hybridMultilevel"/>
    <w:tmpl w:val="3B14018E"/>
    <w:lvl w:ilvl="0" w:tplc="92AC5C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847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457B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3F6B36"/>
    <w:multiLevelType w:val="hybridMultilevel"/>
    <w:tmpl w:val="98F22708"/>
    <w:lvl w:ilvl="0" w:tplc="5A32AEC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26A15D6"/>
    <w:multiLevelType w:val="multilevel"/>
    <w:tmpl w:val="6EE23B3E"/>
    <w:lvl w:ilvl="0">
      <w:start w:val="1"/>
      <w:numFmt w:val="decimal"/>
      <w:lvlText w:val="%1."/>
      <w:lvlJc w:val="left"/>
      <w:pPr>
        <w:tabs>
          <w:tab w:val="num" w:pos="360"/>
        </w:tabs>
        <w:ind w:left="360" w:hanging="360"/>
      </w:p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9AA3B88"/>
    <w:multiLevelType w:val="singleLevel"/>
    <w:tmpl w:val="044A0DCE"/>
    <w:lvl w:ilvl="0">
      <w:start w:val="7"/>
      <w:numFmt w:val="decimal"/>
      <w:lvlText w:val="%1."/>
      <w:lvlJc w:val="left"/>
      <w:pPr>
        <w:tabs>
          <w:tab w:val="num" w:pos="570"/>
        </w:tabs>
        <w:ind w:left="570" w:hanging="570"/>
      </w:pPr>
      <w:rPr>
        <w:rFonts w:hint="default"/>
      </w:rPr>
    </w:lvl>
  </w:abstractNum>
  <w:abstractNum w:abstractNumId="7" w15:restartNumberingAfterBreak="0">
    <w:nsid w:val="1B20603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2728A7"/>
    <w:multiLevelType w:val="hybridMultilevel"/>
    <w:tmpl w:val="2CF2A90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43D5FB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477A4D"/>
    <w:multiLevelType w:val="hybridMultilevel"/>
    <w:tmpl w:val="F0D6D344"/>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4B90624"/>
    <w:multiLevelType w:val="hybridMultilevel"/>
    <w:tmpl w:val="61D80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9A5690B"/>
    <w:multiLevelType w:val="hybridMultilevel"/>
    <w:tmpl w:val="31968E2C"/>
    <w:lvl w:ilvl="0" w:tplc="0407000F">
      <w:start w:val="1"/>
      <w:numFmt w:val="decimal"/>
      <w:lvlText w:val="%1."/>
      <w:lvlJc w:val="left"/>
      <w:pPr>
        <w:tabs>
          <w:tab w:val="num" w:pos="784"/>
        </w:tabs>
        <w:ind w:left="784" w:hanging="360"/>
      </w:pPr>
    </w:lvl>
    <w:lvl w:ilvl="1" w:tplc="04070019" w:tentative="1">
      <w:start w:val="1"/>
      <w:numFmt w:val="lowerLetter"/>
      <w:lvlText w:val="%2."/>
      <w:lvlJc w:val="left"/>
      <w:pPr>
        <w:tabs>
          <w:tab w:val="num" w:pos="1504"/>
        </w:tabs>
        <w:ind w:left="1504" w:hanging="360"/>
      </w:pPr>
    </w:lvl>
    <w:lvl w:ilvl="2" w:tplc="0407001B" w:tentative="1">
      <w:start w:val="1"/>
      <w:numFmt w:val="lowerRoman"/>
      <w:lvlText w:val="%3."/>
      <w:lvlJc w:val="right"/>
      <w:pPr>
        <w:tabs>
          <w:tab w:val="num" w:pos="2224"/>
        </w:tabs>
        <w:ind w:left="2224" w:hanging="180"/>
      </w:pPr>
    </w:lvl>
    <w:lvl w:ilvl="3" w:tplc="0407000F" w:tentative="1">
      <w:start w:val="1"/>
      <w:numFmt w:val="decimal"/>
      <w:lvlText w:val="%4."/>
      <w:lvlJc w:val="left"/>
      <w:pPr>
        <w:tabs>
          <w:tab w:val="num" w:pos="2944"/>
        </w:tabs>
        <w:ind w:left="2944" w:hanging="360"/>
      </w:pPr>
    </w:lvl>
    <w:lvl w:ilvl="4" w:tplc="04070019" w:tentative="1">
      <w:start w:val="1"/>
      <w:numFmt w:val="lowerLetter"/>
      <w:lvlText w:val="%5."/>
      <w:lvlJc w:val="left"/>
      <w:pPr>
        <w:tabs>
          <w:tab w:val="num" w:pos="3664"/>
        </w:tabs>
        <w:ind w:left="3664" w:hanging="360"/>
      </w:pPr>
    </w:lvl>
    <w:lvl w:ilvl="5" w:tplc="0407001B" w:tentative="1">
      <w:start w:val="1"/>
      <w:numFmt w:val="lowerRoman"/>
      <w:lvlText w:val="%6."/>
      <w:lvlJc w:val="right"/>
      <w:pPr>
        <w:tabs>
          <w:tab w:val="num" w:pos="4384"/>
        </w:tabs>
        <w:ind w:left="4384" w:hanging="180"/>
      </w:pPr>
    </w:lvl>
    <w:lvl w:ilvl="6" w:tplc="0407000F" w:tentative="1">
      <w:start w:val="1"/>
      <w:numFmt w:val="decimal"/>
      <w:lvlText w:val="%7."/>
      <w:lvlJc w:val="left"/>
      <w:pPr>
        <w:tabs>
          <w:tab w:val="num" w:pos="5104"/>
        </w:tabs>
        <w:ind w:left="5104" w:hanging="360"/>
      </w:pPr>
    </w:lvl>
    <w:lvl w:ilvl="7" w:tplc="04070019" w:tentative="1">
      <w:start w:val="1"/>
      <w:numFmt w:val="lowerLetter"/>
      <w:lvlText w:val="%8."/>
      <w:lvlJc w:val="left"/>
      <w:pPr>
        <w:tabs>
          <w:tab w:val="num" w:pos="5824"/>
        </w:tabs>
        <w:ind w:left="5824" w:hanging="360"/>
      </w:pPr>
    </w:lvl>
    <w:lvl w:ilvl="8" w:tplc="0407001B" w:tentative="1">
      <w:start w:val="1"/>
      <w:numFmt w:val="lowerRoman"/>
      <w:lvlText w:val="%9."/>
      <w:lvlJc w:val="right"/>
      <w:pPr>
        <w:tabs>
          <w:tab w:val="num" w:pos="6544"/>
        </w:tabs>
        <w:ind w:left="6544" w:hanging="180"/>
      </w:pPr>
    </w:lvl>
  </w:abstractNum>
  <w:abstractNum w:abstractNumId="13" w15:restartNumberingAfterBreak="0">
    <w:nsid w:val="2B8539E1"/>
    <w:multiLevelType w:val="multilevel"/>
    <w:tmpl w:val="75E2FB82"/>
    <w:lvl w:ilvl="0">
      <w:start w:val="8"/>
      <w:numFmt w:val="decimal"/>
      <w:lvlText w:val="%1."/>
      <w:lvlJc w:val="left"/>
      <w:pPr>
        <w:tabs>
          <w:tab w:val="num" w:pos="570"/>
        </w:tabs>
        <w:ind w:left="570" w:hanging="57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BB62A60"/>
    <w:multiLevelType w:val="hybridMultilevel"/>
    <w:tmpl w:val="651AF104"/>
    <w:lvl w:ilvl="0" w:tplc="627EE276">
      <w:numFmt w:val="bullet"/>
      <w:lvlText w:val="-"/>
      <w:lvlJc w:val="left"/>
      <w:pPr>
        <w:tabs>
          <w:tab w:val="num" w:pos="720"/>
        </w:tabs>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2C9C1DA7"/>
    <w:multiLevelType w:val="hybridMultilevel"/>
    <w:tmpl w:val="B1883A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16273"/>
    <w:multiLevelType w:val="hybridMultilevel"/>
    <w:tmpl w:val="DC6E28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2025C1"/>
    <w:multiLevelType w:val="singleLevel"/>
    <w:tmpl w:val="2B585D9A"/>
    <w:lvl w:ilvl="0">
      <w:start w:val="2"/>
      <w:numFmt w:val="bullet"/>
      <w:lvlText w:val=""/>
      <w:lvlJc w:val="left"/>
      <w:pPr>
        <w:tabs>
          <w:tab w:val="num" w:pos="705"/>
        </w:tabs>
        <w:ind w:left="705" w:hanging="705"/>
      </w:pPr>
      <w:rPr>
        <w:rFonts w:ascii="Symbol" w:hAnsi="Symbol" w:hint="default"/>
      </w:rPr>
    </w:lvl>
  </w:abstractNum>
  <w:abstractNum w:abstractNumId="18" w15:restartNumberingAfterBreak="0">
    <w:nsid w:val="2F5A41FA"/>
    <w:multiLevelType w:val="hybridMultilevel"/>
    <w:tmpl w:val="1DA0DEA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44860A6"/>
    <w:multiLevelType w:val="hybridMultilevel"/>
    <w:tmpl w:val="2FD0C66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8A26DFA"/>
    <w:multiLevelType w:val="hybridMultilevel"/>
    <w:tmpl w:val="A8FE9AD2"/>
    <w:lvl w:ilvl="0" w:tplc="5C048DDE">
      <w:start w:val="1"/>
      <w:numFmt w:val="bullet"/>
      <w:lvlText w:val="ð"/>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644994"/>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FC7B31"/>
    <w:multiLevelType w:val="hybridMultilevel"/>
    <w:tmpl w:val="9BD4C39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4C701FE7"/>
    <w:multiLevelType w:val="hybridMultilevel"/>
    <w:tmpl w:val="A17A4844"/>
    <w:lvl w:ilvl="0" w:tplc="870E8B76">
      <w:start w:val="4"/>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2C770EE"/>
    <w:multiLevelType w:val="hybridMultilevel"/>
    <w:tmpl w:val="647AFDC8"/>
    <w:lvl w:ilvl="0" w:tplc="CCC8BDF2">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1957EB"/>
    <w:multiLevelType w:val="singleLevel"/>
    <w:tmpl w:val="0407000F"/>
    <w:lvl w:ilvl="0">
      <w:start w:val="1"/>
      <w:numFmt w:val="decimal"/>
      <w:lvlText w:val="%1."/>
      <w:lvlJc w:val="left"/>
      <w:pPr>
        <w:tabs>
          <w:tab w:val="num" w:pos="360"/>
        </w:tabs>
        <w:ind w:left="360" w:hanging="360"/>
      </w:pPr>
      <w:rPr>
        <w:rFonts w:hint="default"/>
      </w:rPr>
    </w:lvl>
  </w:abstractNum>
  <w:abstractNum w:abstractNumId="26" w15:restartNumberingAfterBreak="0">
    <w:nsid w:val="56DA4355"/>
    <w:multiLevelType w:val="hybridMultilevel"/>
    <w:tmpl w:val="8B8E37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FA020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4E10FC"/>
    <w:multiLevelType w:val="hybridMultilevel"/>
    <w:tmpl w:val="734C9D4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3783936"/>
    <w:multiLevelType w:val="hybridMultilevel"/>
    <w:tmpl w:val="0CEE726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4F24B3"/>
    <w:multiLevelType w:val="hybridMultilevel"/>
    <w:tmpl w:val="334C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B6438BC"/>
    <w:multiLevelType w:val="hybridMultilevel"/>
    <w:tmpl w:val="4FF24CDA"/>
    <w:lvl w:ilvl="0" w:tplc="1970453A">
      <w:numFmt w:val="bullet"/>
      <w:lvlText w:val=""/>
      <w:lvlJc w:val="left"/>
      <w:pPr>
        <w:tabs>
          <w:tab w:val="num" w:pos="1065"/>
        </w:tabs>
        <w:ind w:left="1065" w:hanging="705"/>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B008E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D43624"/>
    <w:multiLevelType w:val="singleLevel"/>
    <w:tmpl w:val="338E2090"/>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3C31D8"/>
    <w:multiLevelType w:val="hybridMultilevel"/>
    <w:tmpl w:val="D6122C8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6F101725"/>
    <w:multiLevelType w:val="singleLevel"/>
    <w:tmpl w:val="2C88C43A"/>
    <w:lvl w:ilvl="0">
      <w:numFmt w:val="bullet"/>
      <w:lvlText w:val=""/>
      <w:lvlJc w:val="left"/>
      <w:pPr>
        <w:tabs>
          <w:tab w:val="num" w:pos="705"/>
        </w:tabs>
        <w:ind w:left="705" w:hanging="705"/>
      </w:pPr>
      <w:rPr>
        <w:rFonts w:ascii="Monotype Sorts" w:hAnsi="Monotype Sorts" w:hint="default"/>
      </w:rPr>
    </w:lvl>
  </w:abstractNum>
  <w:abstractNum w:abstractNumId="36" w15:restartNumberingAfterBreak="0">
    <w:nsid w:val="712F66A3"/>
    <w:multiLevelType w:val="hybridMultilevel"/>
    <w:tmpl w:val="6B90D8A4"/>
    <w:lvl w:ilvl="0" w:tplc="ECFAB272">
      <w:numFmt w:val="bullet"/>
      <w:lvlText w:val=""/>
      <w:lvlJc w:val="left"/>
      <w:pPr>
        <w:ind w:left="720" w:hanging="360"/>
      </w:pPr>
      <w:rPr>
        <w:rFonts w:ascii="Wingdings 3" w:eastAsia="Times New Roman" w:hAnsi="Wingding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481D23"/>
    <w:multiLevelType w:val="multilevel"/>
    <w:tmpl w:val="07B4EF1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BD2936"/>
    <w:multiLevelType w:val="hybridMultilevel"/>
    <w:tmpl w:val="83688AF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73CD442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9B1F85"/>
    <w:multiLevelType w:val="multilevel"/>
    <w:tmpl w:val="A3520B1C"/>
    <w:lvl w:ilvl="0">
      <w:start w:val="2"/>
      <w:numFmt w:val="decimal"/>
      <w:lvlText w:val="%1"/>
      <w:lvlJc w:val="left"/>
      <w:pPr>
        <w:tabs>
          <w:tab w:val="num" w:pos="360"/>
        </w:tabs>
        <w:ind w:left="360" w:hanging="360"/>
      </w:pPr>
      <w:rPr>
        <w:rFonts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B6663B"/>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6EA2EE1"/>
    <w:multiLevelType w:val="hybridMultilevel"/>
    <w:tmpl w:val="AC526D5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7F414AD"/>
    <w:multiLevelType w:val="hybridMultilevel"/>
    <w:tmpl w:val="4846033E"/>
    <w:lvl w:ilvl="0" w:tplc="0407000B">
      <w:start w:val="1"/>
      <w:numFmt w:val="bullet"/>
      <w:lvlText w:val=""/>
      <w:lvlJc w:val="left"/>
      <w:pPr>
        <w:tabs>
          <w:tab w:val="num" w:pos="720"/>
        </w:tabs>
        <w:ind w:left="720" w:hanging="360"/>
      </w:pPr>
      <w:rPr>
        <w:rFonts w:ascii="Wingdings" w:hAnsi="Wingdings" w:hint="default"/>
      </w:rPr>
    </w:lvl>
    <w:lvl w:ilvl="1" w:tplc="04070009">
      <w:start w:val="1"/>
      <w:numFmt w:val="bullet"/>
      <w:lvlText w:val=""/>
      <w:lvlJc w:val="left"/>
      <w:pPr>
        <w:tabs>
          <w:tab w:val="num" w:pos="1440"/>
        </w:tabs>
        <w:ind w:left="1440" w:hanging="360"/>
      </w:pPr>
      <w:rPr>
        <w:rFonts w:ascii="Wingdings" w:hAnsi="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D52074"/>
    <w:multiLevelType w:val="hybridMultilevel"/>
    <w:tmpl w:val="6F9C22D8"/>
    <w:lvl w:ilvl="0" w:tplc="5B5E9270">
      <w:start w:val="1968"/>
      <w:numFmt w:val="decimal"/>
      <w:lvlText w:val="%1"/>
      <w:lvlJc w:val="left"/>
      <w:pPr>
        <w:tabs>
          <w:tab w:val="num" w:pos="960"/>
        </w:tabs>
        <w:ind w:left="960" w:hanging="60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B0E0942"/>
    <w:multiLevelType w:val="singleLevel"/>
    <w:tmpl w:val="0407000F"/>
    <w:lvl w:ilvl="0">
      <w:start w:val="1"/>
      <w:numFmt w:val="decimal"/>
      <w:lvlText w:val="%1."/>
      <w:lvlJc w:val="left"/>
      <w:pPr>
        <w:tabs>
          <w:tab w:val="num" w:pos="360"/>
        </w:tabs>
        <w:ind w:left="360" w:hanging="360"/>
      </w:pPr>
    </w:lvl>
  </w:abstractNum>
  <w:abstractNum w:abstractNumId="46" w15:restartNumberingAfterBreak="0">
    <w:nsid w:val="7C0344D9"/>
    <w:multiLevelType w:val="singleLevel"/>
    <w:tmpl w:val="0407000F"/>
    <w:lvl w:ilvl="0">
      <w:start w:val="1"/>
      <w:numFmt w:val="decimal"/>
      <w:lvlText w:val="%1."/>
      <w:lvlJc w:val="left"/>
      <w:pPr>
        <w:tabs>
          <w:tab w:val="num" w:pos="360"/>
        </w:tabs>
        <w:ind w:left="360" w:hanging="360"/>
      </w:pPr>
    </w:lvl>
  </w:abstractNum>
  <w:abstractNum w:abstractNumId="47" w15:restartNumberingAfterBreak="0">
    <w:nsid w:val="7FE42360"/>
    <w:multiLevelType w:val="hybridMultilevel"/>
    <w:tmpl w:val="8F16D4A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21543274">
    <w:abstractNumId w:val="35"/>
  </w:num>
  <w:num w:numId="2" w16cid:durableId="1059785047">
    <w:abstractNumId w:val="27"/>
  </w:num>
  <w:num w:numId="3" w16cid:durableId="2111123393">
    <w:abstractNumId w:val="2"/>
  </w:num>
  <w:num w:numId="4" w16cid:durableId="1009674583">
    <w:abstractNumId w:val="39"/>
  </w:num>
  <w:num w:numId="5" w16cid:durableId="648167227">
    <w:abstractNumId w:val="7"/>
  </w:num>
  <w:num w:numId="6" w16cid:durableId="122622643">
    <w:abstractNumId w:val="9"/>
  </w:num>
  <w:num w:numId="7" w16cid:durableId="1631088312">
    <w:abstractNumId w:val="32"/>
  </w:num>
  <w:num w:numId="8" w16cid:durableId="1902324253">
    <w:abstractNumId w:val="3"/>
  </w:num>
  <w:num w:numId="9" w16cid:durableId="1723094724">
    <w:abstractNumId w:val="5"/>
  </w:num>
  <w:num w:numId="10" w16cid:durableId="1065370611">
    <w:abstractNumId w:val="13"/>
  </w:num>
  <w:num w:numId="11" w16cid:durableId="1804497003">
    <w:abstractNumId w:val="6"/>
  </w:num>
  <w:num w:numId="12" w16cid:durableId="1829787359">
    <w:abstractNumId w:val="33"/>
  </w:num>
  <w:num w:numId="13" w16cid:durableId="89081945">
    <w:abstractNumId w:val="11"/>
  </w:num>
  <w:num w:numId="14" w16cid:durableId="2009627776">
    <w:abstractNumId w:val="22"/>
  </w:num>
  <w:num w:numId="15" w16cid:durableId="886061870">
    <w:abstractNumId w:val="46"/>
  </w:num>
  <w:num w:numId="16" w16cid:durableId="1938439022">
    <w:abstractNumId w:val="41"/>
  </w:num>
  <w:num w:numId="17" w16cid:durableId="1354262377">
    <w:abstractNumId w:val="21"/>
  </w:num>
  <w:num w:numId="18" w16cid:durableId="1701516669">
    <w:abstractNumId w:val="45"/>
  </w:num>
  <w:num w:numId="19" w16cid:durableId="1068962768">
    <w:abstractNumId w:val="25"/>
  </w:num>
  <w:num w:numId="20" w16cid:durableId="834956014">
    <w:abstractNumId w:val="15"/>
  </w:num>
  <w:num w:numId="21" w16cid:durableId="678582338">
    <w:abstractNumId w:val="12"/>
  </w:num>
  <w:num w:numId="22" w16cid:durableId="104472539">
    <w:abstractNumId w:val="26"/>
  </w:num>
  <w:num w:numId="23" w16cid:durableId="490565424">
    <w:abstractNumId w:val="17"/>
  </w:num>
  <w:num w:numId="24" w16cid:durableId="1753965650">
    <w:abstractNumId w:val="31"/>
  </w:num>
  <w:num w:numId="25" w16cid:durableId="638000447">
    <w:abstractNumId w:val="43"/>
  </w:num>
  <w:num w:numId="26" w16cid:durableId="1522165549">
    <w:abstractNumId w:val="44"/>
  </w:num>
  <w:num w:numId="27" w16cid:durableId="21320910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1573441">
    <w:abstractNumId w:val="36"/>
  </w:num>
  <w:num w:numId="29" w16cid:durableId="544755897">
    <w:abstractNumId w:val="20"/>
  </w:num>
  <w:num w:numId="30" w16cid:durableId="2011132782">
    <w:abstractNumId w:val="1"/>
  </w:num>
  <w:num w:numId="31" w16cid:durableId="2047363550">
    <w:abstractNumId w:val="24"/>
  </w:num>
  <w:num w:numId="32" w16cid:durableId="756709734">
    <w:abstractNumId w:val="0"/>
  </w:num>
  <w:num w:numId="33" w16cid:durableId="535967385">
    <w:abstractNumId w:val="42"/>
  </w:num>
  <w:num w:numId="34" w16cid:durableId="743453556">
    <w:abstractNumId w:val="40"/>
  </w:num>
  <w:num w:numId="35" w16cid:durableId="2104521512">
    <w:abstractNumId w:val="10"/>
  </w:num>
  <w:num w:numId="36" w16cid:durableId="1783525941">
    <w:abstractNumId w:val="37"/>
  </w:num>
  <w:num w:numId="37" w16cid:durableId="54470908">
    <w:abstractNumId w:val="4"/>
  </w:num>
  <w:num w:numId="38" w16cid:durableId="837117326">
    <w:abstractNumId w:val="23"/>
  </w:num>
  <w:num w:numId="39" w16cid:durableId="1283538765">
    <w:abstractNumId w:val="8"/>
  </w:num>
  <w:num w:numId="40" w16cid:durableId="1687059146">
    <w:abstractNumId w:val="28"/>
  </w:num>
  <w:num w:numId="41" w16cid:durableId="1573268573">
    <w:abstractNumId w:val="19"/>
  </w:num>
  <w:num w:numId="42" w16cid:durableId="1620457304">
    <w:abstractNumId w:val="34"/>
  </w:num>
  <w:num w:numId="43" w16cid:durableId="675352949">
    <w:abstractNumId w:val="38"/>
  </w:num>
  <w:num w:numId="44" w16cid:durableId="1163009761">
    <w:abstractNumId w:val="29"/>
  </w:num>
  <w:num w:numId="45" w16cid:durableId="907616534">
    <w:abstractNumId w:val="47"/>
  </w:num>
  <w:num w:numId="46" w16cid:durableId="1848053951">
    <w:abstractNumId w:val="18"/>
  </w:num>
  <w:num w:numId="47" w16cid:durableId="428964039">
    <w:abstractNumId w:val="30"/>
  </w:num>
  <w:num w:numId="48" w16cid:durableId="8527214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c9099fe8-c28e-47fd-809a-61682813b0f7}"/>
  </w:docVars>
  <w:rsids>
    <w:rsidRoot w:val="004425A3"/>
    <w:rsid w:val="00000917"/>
    <w:rsid w:val="00003E5D"/>
    <w:rsid w:val="00014E99"/>
    <w:rsid w:val="000279FD"/>
    <w:rsid w:val="00066913"/>
    <w:rsid w:val="00067FB9"/>
    <w:rsid w:val="000802DE"/>
    <w:rsid w:val="0009351C"/>
    <w:rsid w:val="000A3E4B"/>
    <w:rsid w:val="000A3FF5"/>
    <w:rsid w:val="000B7B13"/>
    <w:rsid w:val="000D58BC"/>
    <w:rsid w:val="000E6CC7"/>
    <w:rsid w:val="000F3454"/>
    <w:rsid w:val="00100BCD"/>
    <w:rsid w:val="00123788"/>
    <w:rsid w:val="0014139B"/>
    <w:rsid w:val="00142BFC"/>
    <w:rsid w:val="00144857"/>
    <w:rsid w:val="00152385"/>
    <w:rsid w:val="00155517"/>
    <w:rsid w:val="001815A6"/>
    <w:rsid w:val="001D594D"/>
    <w:rsid w:val="001F6A78"/>
    <w:rsid w:val="0020321D"/>
    <w:rsid w:val="00205D59"/>
    <w:rsid w:val="002266A2"/>
    <w:rsid w:val="002400E3"/>
    <w:rsid w:val="00266B17"/>
    <w:rsid w:val="00295F25"/>
    <w:rsid w:val="002A6C7E"/>
    <w:rsid w:val="002B1388"/>
    <w:rsid w:val="002B78B8"/>
    <w:rsid w:val="002C6548"/>
    <w:rsid w:val="002D43E2"/>
    <w:rsid w:val="002D4F16"/>
    <w:rsid w:val="002E4D5A"/>
    <w:rsid w:val="00306E56"/>
    <w:rsid w:val="00310820"/>
    <w:rsid w:val="0031167C"/>
    <w:rsid w:val="00312D1B"/>
    <w:rsid w:val="00314CA9"/>
    <w:rsid w:val="00320145"/>
    <w:rsid w:val="00324221"/>
    <w:rsid w:val="003273C1"/>
    <w:rsid w:val="00331B6D"/>
    <w:rsid w:val="00351D70"/>
    <w:rsid w:val="00352B86"/>
    <w:rsid w:val="00381447"/>
    <w:rsid w:val="003820B6"/>
    <w:rsid w:val="003B6D34"/>
    <w:rsid w:val="003E1418"/>
    <w:rsid w:val="003E156A"/>
    <w:rsid w:val="00414FF7"/>
    <w:rsid w:val="0041685D"/>
    <w:rsid w:val="00427E50"/>
    <w:rsid w:val="00432C8A"/>
    <w:rsid w:val="004425A3"/>
    <w:rsid w:val="00445005"/>
    <w:rsid w:val="0045059C"/>
    <w:rsid w:val="00464387"/>
    <w:rsid w:val="00481098"/>
    <w:rsid w:val="004B0534"/>
    <w:rsid w:val="004B13E7"/>
    <w:rsid w:val="004D393A"/>
    <w:rsid w:val="004E2EDE"/>
    <w:rsid w:val="004E7610"/>
    <w:rsid w:val="004F00F1"/>
    <w:rsid w:val="00515C44"/>
    <w:rsid w:val="0052244F"/>
    <w:rsid w:val="00542FAE"/>
    <w:rsid w:val="00570A83"/>
    <w:rsid w:val="00583737"/>
    <w:rsid w:val="005912A2"/>
    <w:rsid w:val="005D0880"/>
    <w:rsid w:val="005D4106"/>
    <w:rsid w:val="005E0914"/>
    <w:rsid w:val="00614302"/>
    <w:rsid w:val="006164B4"/>
    <w:rsid w:val="006505EF"/>
    <w:rsid w:val="006610E4"/>
    <w:rsid w:val="00667703"/>
    <w:rsid w:val="006A00B8"/>
    <w:rsid w:val="006B5333"/>
    <w:rsid w:val="006D7103"/>
    <w:rsid w:val="006F5D6F"/>
    <w:rsid w:val="0070656B"/>
    <w:rsid w:val="00726B39"/>
    <w:rsid w:val="00763965"/>
    <w:rsid w:val="00777319"/>
    <w:rsid w:val="007A6E18"/>
    <w:rsid w:val="007A73CE"/>
    <w:rsid w:val="007A77DF"/>
    <w:rsid w:val="007C4561"/>
    <w:rsid w:val="007C5624"/>
    <w:rsid w:val="007D5C91"/>
    <w:rsid w:val="007F3345"/>
    <w:rsid w:val="008010AC"/>
    <w:rsid w:val="008023B5"/>
    <w:rsid w:val="008279D2"/>
    <w:rsid w:val="00832AC1"/>
    <w:rsid w:val="0083320B"/>
    <w:rsid w:val="008362A4"/>
    <w:rsid w:val="00863053"/>
    <w:rsid w:val="00894901"/>
    <w:rsid w:val="008A0724"/>
    <w:rsid w:val="008B22C8"/>
    <w:rsid w:val="008B7DD0"/>
    <w:rsid w:val="00903D88"/>
    <w:rsid w:val="009409CA"/>
    <w:rsid w:val="00953BF0"/>
    <w:rsid w:val="00963521"/>
    <w:rsid w:val="009708A8"/>
    <w:rsid w:val="009911C4"/>
    <w:rsid w:val="009C41EB"/>
    <w:rsid w:val="009C5240"/>
    <w:rsid w:val="009F5221"/>
    <w:rsid w:val="00A06FFC"/>
    <w:rsid w:val="00A119B7"/>
    <w:rsid w:val="00A2296D"/>
    <w:rsid w:val="00A278E2"/>
    <w:rsid w:val="00A3363A"/>
    <w:rsid w:val="00A37E9F"/>
    <w:rsid w:val="00A45A87"/>
    <w:rsid w:val="00A45B20"/>
    <w:rsid w:val="00A611C1"/>
    <w:rsid w:val="00A67176"/>
    <w:rsid w:val="00A8574B"/>
    <w:rsid w:val="00A93938"/>
    <w:rsid w:val="00A95C4C"/>
    <w:rsid w:val="00AA1F69"/>
    <w:rsid w:val="00AA29E0"/>
    <w:rsid w:val="00AA597B"/>
    <w:rsid w:val="00AC7F0D"/>
    <w:rsid w:val="00AD0A6A"/>
    <w:rsid w:val="00AF1FAC"/>
    <w:rsid w:val="00AF49EF"/>
    <w:rsid w:val="00B131A3"/>
    <w:rsid w:val="00B278F1"/>
    <w:rsid w:val="00B3636E"/>
    <w:rsid w:val="00BA3BB5"/>
    <w:rsid w:val="00BC4AB4"/>
    <w:rsid w:val="00BC5780"/>
    <w:rsid w:val="00C41B17"/>
    <w:rsid w:val="00C4397B"/>
    <w:rsid w:val="00C50761"/>
    <w:rsid w:val="00C51DD3"/>
    <w:rsid w:val="00C56F12"/>
    <w:rsid w:val="00C62920"/>
    <w:rsid w:val="00C8097E"/>
    <w:rsid w:val="00C864BB"/>
    <w:rsid w:val="00C9751B"/>
    <w:rsid w:val="00CC5CE1"/>
    <w:rsid w:val="00CD093F"/>
    <w:rsid w:val="00CE10EF"/>
    <w:rsid w:val="00CE2E2D"/>
    <w:rsid w:val="00CE771D"/>
    <w:rsid w:val="00CF2A20"/>
    <w:rsid w:val="00D05783"/>
    <w:rsid w:val="00D102B3"/>
    <w:rsid w:val="00D16F1C"/>
    <w:rsid w:val="00D22799"/>
    <w:rsid w:val="00D35DAF"/>
    <w:rsid w:val="00D50DBB"/>
    <w:rsid w:val="00D52618"/>
    <w:rsid w:val="00D56D99"/>
    <w:rsid w:val="00D5730A"/>
    <w:rsid w:val="00D72638"/>
    <w:rsid w:val="00D850BA"/>
    <w:rsid w:val="00D90B82"/>
    <w:rsid w:val="00D97186"/>
    <w:rsid w:val="00DA0D2F"/>
    <w:rsid w:val="00DA4BED"/>
    <w:rsid w:val="00DE1098"/>
    <w:rsid w:val="00DE2608"/>
    <w:rsid w:val="00DF18B0"/>
    <w:rsid w:val="00DF4C0A"/>
    <w:rsid w:val="00E01BD5"/>
    <w:rsid w:val="00E15166"/>
    <w:rsid w:val="00E15606"/>
    <w:rsid w:val="00E16FB8"/>
    <w:rsid w:val="00E178F9"/>
    <w:rsid w:val="00E24872"/>
    <w:rsid w:val="00E25EFB"/>
    <w:rsid w:val="00E44721"/>
    <w:rsid w:val="00E60C0D"/>
    <w:rsid w:val="00E72553"/>
    <w:rsid w:val="00E743DA"/>
    <w:rsid w:val="00EB2F8E"/>
    <w:rsid w:val="00EC7A40"/>
    <w:rsid w:val="00EE490E"/>
    <w:rsid w:val="00EE558F"/>
    <w:rsid w:val="00F07204"/>
    <w:rsid w:val="00F12C04"/>
    <w:rsid w:val="00F13D99"/>
    <w:rsid w:val="00F1612C"/>
    <w:rsid w:val="00F36AEC"/>
    <w:rsid w:val="00F4360D"/>
    <w:rsid w:val="00F55CE3"/>
    <w:rsid w:val="00F55F58"/>
    <w:rsid w:val="00F81E39"/>
    <w:rsid w:val="00F86E07"/>
    <w:rsid w:val="00FB0A29"/>
    <w:rsid w:val="00FC66A6"/>
    <w:rsid w:val="00FC6CC1"/>
    <w:rsid w:val="00FC7C5D"/>
    <w:rsid w:val="00FD200E"/>
    <w:rsid w:val="00FD7968"/>
    <w:rsid w:val="00FE0B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9EEE7"/>
  <w15:docId w15:val="{C1516DBD-31F8-4A89-ACB7-4ED88105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0D2F"/>
    <w:pPr>
      <w:spacing w:after="240"/>
    </w:pPr>
    <w:rPr>
      <w:rFonts w:ascii="Arial" w:hAnsi="Arial"/>
      <w:sz w:val="24"/>
    </w:rPr>
  </w:style>
  <w:style w:type="paragraph" w:styleId="berschrift1">
    <w:name w:val="heading 1"/>
    <w:basedOn w:val="Standard"/>
    <w:next w:val="Standard"/>
    <w:link w:val="berschrift1Zchn"/>
    <w:qFormat/>
    <w:rsid w:val="00CE771D"/>
    <w:pPr>
      <w:keepNext/>
      <w:outlineLvl w:val="0"/>
    </w:pPr>
    <w:rPr>
      <w:b/>
      <w:sz w:val="34"/>
    </w:rPr>
  </w:style>
  <w:style w:type="paragraph" w:styleId="berschrift2">
    <w:name w:val="heading 2"/>
    <w:basedOn w:val="berschrift1"/>
    <w:next w:val="Standard"/>
    <w:link w:val="berschrift2Zchn"/>
    <w:qFormat/>
    <w:rsid w:val="00DA0D2F"/>
    <w:pPr>
      <w:contextualSpacing/>
      <w:jc w:val="center"/>
      <w:outlineLvl w:val="1"/>
    </w:pPr>
    <w:rPr>
      <w:sz w:val="28"/>
    </w:rPr>
  </w:style>
  <w:style w:type="paragraph" w:styleId="berschrift3">
    <w:name w:val="heading 3"/>
    <w:basedOn w:val="berschrift2"/>
    <w:next w:val="Standard"/>
    <w:link w:val="berschrift3Zchn"/>
    <w:rsid w:val="00E15166"/>
    <w:pPr>
      <w:outlineLvl w:val="2"/>
    </w:pPr>
  </w:style>
  <w:style w:type="paragraph" w:styleId="berschrift4">
    <w:name w:val="heading 4"/>
    <w:basedOn w:val="Standard"/>
    <w:next w:val="Standard"/>
    <w:pPr>
      <w:keepNext/>
      <w:outlineLvl w:val="3"/>
    </w:pPr>
    <w:rPr>
      <w:rFonts w:ascii="Blackletter686 BT" w:hAnsi="Blackletter686 BT"/>
      <w:sz w:val="56"/>
    </w:rPr>
  </w:style>
  <w:style w:type="paragraph" w:styleId="berschrift5">
    <w:name w:val="heading 5"/>
    <w:basedOn w:val="Standard"/>
    <w:next w:val="Standard"/>
    <w:qFormat/>
    <w:pPr>
      <w:keepNext/>
      <w:outlineLvl w:val="4"/>
    </w:pPr>
    <w:rPr>
      <w:sz w:val="28"/>
    </w:rPr>
  </w:style>
  <w:style w:type="paragraph" w:styleId="berschrift6">
    <w:name w:val="heading 6"/>
    <w:basedOn w:val="Standard"/>
    <w:next w:val="Standard"/>
    <w:pPr>
      <w:keepNext/>
      <w:tabs>
        <w:tab w:val="left" w:pos="3969"/>
      </w:tabs>
      <w:outlineLvl w:val="5"/>
    </w:pPr>
    <w:rPr>
      <w:rFonts w:ascii="Blackletter686 BT" w:hAnsi="Blackletter686 BT"/>
      <w:sz w:val="40"/>
    </w:rPr>
  </w:style>
  <w:style w:type="paragraph" w:styleId="berschrift7">
    <w:name w:val="heading 7"/>
    <w:basedOn w:val="Standard"/>
    <w:next w:val="Standard"/>
    <w:pPr>
      <w:keepNext/>
      <w:tabs>
        <w:tab w:val="left" w:pos="851"/>
        <w:tab w:val="left" w:pos="3969"/>
        <w:tab w:val="left" w:pos="6804"/>
      </w:tabs>
      <w:outlineLvl w:val="6"/>
    </w:pPr>
    <w:rPr>
      <w:i/>
    </w:rPr>
  </w:style>
  <w:style w:type="paragraph" w:styleId="berschrift8">
    <w:name w:val="heading 8"/>
    <w:basedOn w:val="Standard"/>
    <w:next w:val="Standard"/>
    <w:pPr>
      <w:keepNext/>
      <w:outlineLvl w:val="7"/>
    </w:pPr>
    <w:rPr>
      <w:rFonts w:ascii="Times New Roman" w:hAnsi="Times New Roman"/>
    </w:rPr>
  </w:style>
  <w:style w:type="paragraph" w:styleId="berschrift9">
    <w:name w:val="heading 9"/>
    <w:basedOn w:val="Standard"/>
    <w:next w:val="Standard"/>
    <w:pPr>
      <w:keepNext/>
      <w:ind w:right="-7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sz w:val="44"/>
    </w:rPr>
  </w:style>
  <w:style w:type="paragraph" w:styleId="Textkrper-Zeileneinzug">
    <w:name w:val="Body Text Indent"/>
    <w:basedOn w:val="Standard"/>
    <w:pPr>
      <w:ind w:left="709" w:hanging="709"/>
      <w:jc w:val="both"/>
    </w:pPr>
    <w:rPr>
      <w:sz w:val="44"/>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paragraph" w:styleId="Textkrper-Einzug2">
    <w:name w:val="Body Text Indent 2"/>
    <w:basedOn w:val="Standard"/>
    <w:pPr>
      <w:ind w:left="705"/>
      <w:jc w:val="both"/>
    </w:pPr>
    <w:rPr>
      <w:sz w:val="40"/>
    </w:rPr>
  </w:style>
  <w:style w:type="paragraph" w:styleId="Fuzeile">
    <w:name w:val="footer"/>
    <w:basedOn w:val="Standard"/>
    <w:pPr>
      <w:tabs>
        <w:tab w:val="center" w:pos="4536"/>
        <w:tab w:val="right" w:pos="9072"/>
      </w:tabs>
    </w:pPr>
  </w:style>
  <w:style w:type="paragraph" w:styleId="Textkrper2">
    <w:name w:val="Body Text 2"/>
    <w:basedOn w:val="Standard"/>
    <w:pPr>
      <w:jc w:val="both"/>
    </w:pPr>
    <w:rPr>
      <w:rFonts w:ascii="Times New Roman" w:hAnsi="Times New Roman"/>
      <w:bCs/>
    </w:rPr>
  </w:style>
  <w:style w:type="paragraph" w:styleId="Sprechblasentext">
    <w:name w:val="Balloon Text"/>
    <w:basedOn w:val="Standard"/>
    <w:semiHidden/>
    <w:rsid w:val="00EE558F"/>
    <w:rPr>
      <w:rFonts w:ascii="Tahoma" w:hAnsi="Tahoma" w:cs="Tahoma"/>
      <w:sz w:val="16"/>
      <w:szCs w:val="16"/>
    </w:rPr>
  </w:style>
  <w:style w:type="table" w:customStyle="1" w:styleId="Tabellengitternetz">
    <w:name w:val="Tabellengitternetz"/>
    <w:basedOn w:val="NormaleTabelle"/>
    <w:rsid w:val="0035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351D70"/>
    <w:rPr>
      <w:rFonts w:ascii="Arial" w:hAnsi="Arial"/>
      <w:sz w:val="22"/>
    </w:rPr>
  </w:style>
  <w:style w:type="character" w:styleId="Hyperlink">
    <w:name w:val="Hyperlink"/>
    <w:basedOn w:val="Absatz-Standardschriftart"/>
    <w:rsid w:val="005E0914"/>
    <w:rPr>
      <w:color w:val="0000FF"/>
      <w:u w:val="single"/>
    </w:rPr>
  </w:style>
  <w:style w:type="paragraph" w:styleId="Listenabsatz">
    <w:name w:val="List Paragraph"/>
    <w:basedOn w:val="Standard"/>
    <w:uiPriority w:val="34"/>
    <w:qFormat/>
    <w:rsid w:val="000D58BC"/>
    <w:pPr>
      <w:ind w:left="720"/>
    </w:pPr>
    <w:rPr>
      <w:rFonts w:eastAsia="Calibri" w:cs="Calibri"/>
      <w:szCs w:val="22"/>
    </w:rPr>
  </w:style>
  <w:style w:type="character" w:customStyle="1" w:styleId="zitat-ergebnis">
    <w:name w:val="zitat-ergebnis"/>
    <w:basedOn w:val="Absatz-Standardschriftart"/>
    <w:rsid w:val="009911C4"/>
  </w:style>
  <w:style w:type="character" w:styleId="Funotenzeichen">
    <w:name w:val="footnote reference"/>
    <w:basedOn w:val="Absatz-Standardschriftart"/>
    <w:semiHidden/>
    <w:unhideWhenUsed/>
    <w:rsid w:val="009409CA"/>
    <w:rPr>
      <w:vertAlign w:val="superscript"/>
    </w:rPr>
  </w:style>
  <w:style w:type="paragraph" w:styleId="Zitat">
    <w:name w:val="Quote"/>
    <w:basedOn w:val="Standard"/>
    <w:next w:val="Standard"/>
    <w:link w:val="ZitatZchn"/>
    <w:uiPriority w:val="29"/>
    <w:qFormat/>
    <w:rsid w:val="000D58B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D58BC"/>
    <w:rPr>
      <w:rFonts w:ascii="Arial" w:hAnsi="Arial"/>
      <w:i/>
      <w:iCs/>
      <w:color w:val="404040" w:themeColor="text1" w:themeTint="BF"/>
      <w:sz w:val="22"/>
    </w:rPr>
  </w:style>
  <w:style w:type="paragraph" w:styleId="Untertitel">
    <w:name w:val="Subtitle"/>
    <w:basedOn w:val="Standard"/>
    <w:next w:val="Standard"/>
    <w:link w:val="UntertitelZchn"/>
    <w:uiPriority w:val="11"/>
    <w:qFormat/>
    <w:rsid w:val="000D58B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0D58BC"/>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CE771D"/>
    <w:rPr>
      <w:rFonts w:ascii="Arial" w:hAnsi="Arial"/>
      <w:b/>
      <w:sz w:val="34"/>
    </w:rPr>
  </w:style>
  <w:style w:type="character" w:customStyle="1" w:styleId="berschrift2Zchn">
    <w:name w:val="Überschrift 2 Zchn"/>
    <w:basedOn w:val="Absatz-Standardschriftart"/>
    <w:link w:val="berschrift2"/>
    <w:rsid w:val="00DA0D2F"/>
    <w:rPr>
      <w:rFonts w:ascii="Arial" w:hAnsi="Arial"/>
      <w:b/>
      <w:sz w:val="28"/>
    </w:rPr>
  </w:style>
  <w:style w:type="character" w:customStyle="1" w:styleId="berschrift3Zchn">
    <w:name w:val="Überschrift 3 Zchn"/>
    <w:basedOn w:val="Absatz-Standardschriftart"/>
    <w:link w:val="berschrift3"/>
    <w:rsid w:val="00E15166"/>
    <w:rPr>
      <w:rFonts w:ascii="Arial" w:hAnsi="Arial"/>
      <w:b/>
      <w:sz w:val="28"/>
    </w:rPr>
  </w:style>
  <w:style w:type="paragraph" w:styleId="Titel">
    <w:name w:val="Title"/>
    <w:basedOn w:val="Standard"/>
    <w:next w:val="Standard"/>
    <w:link w:val="TitelZchn"/>
    <w:uiPriority w:val="10"/>
    <w:qFormat/>
    <w:rsid w:val="002B1388"/>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2B1388"/>
    <w:rPr>
      <w:rFonts w:ascii="Arial" w:eastAsiaTheme="majorEastAsia" w:hAnsi="Arial" w:cstheme="majorBidi"/>
      <w:b/>
      <w:spacing w:val="-10"/>
      <w:kern w:val="28"/>
      <w:sz w:val="40"/>
      <w:szCs w:val="56"/>
    </w:rPr>
  </w:style>
  <w:style w:type="paragraph" w:styleId="Funotentext">
    <w:name w:val="footnote text"/>
    <w:basedOn w:val="Standard"/>
    <w:link w:val="FunotentextZchn"/>
    <w:semiHidden/>
    <w:rsid w:val="005912A2"/>
    <w:pPr>
      <w:spacing w:after="0"/>
      <w:ind w:left="851" w:hanging="567"/>
    </w:pPr>
    <w:rPr>
      <w:sz w:val="22"/>
    </w:rPr>
  </w:style>
  <w:style w:type="character" w:customStyle="1" w:styleId="FunotentextZchn">
    <w:name w:val="Fußnotentext Zchn"/>
    <w:basedOn w:val="Absatz-Standardschriftart"/>
    <w:link w:val="Funotentext"/>
    <w:semiHidden/>
    <w:rsid w:val="005912A2"/>
    <w:rPr>
      <w:rFonts w:ascii="Arial" w:hAnsi="Arial"/>
      <w:sz w:val="22"/>
    </w:rPr>
  </w:style>
  <w:style w:type="paragraph" w:styleId="NurText">
    <w:name w:val="Plain Text"/>
    <w:basedOn w:val="Standard"/>
    <w:link w:val="NurTextZchn"/>
    <w:rsid w:val="00432C8A"/>
    <w:pPr>
      <w:spacing w:after="0"/>
    </w:pPr>
    <w:rPr>
      <w:rFonts w:ascii="Courier New" w:hAnsi="Courier New"/>
      <w:sz w:val="20"/>
    </w:rPr>
  </w:style>
  <w:style w:type="character" w:customStyle="1" w:styleId="NurTextZchn">
    <w:name w:val="Nur Text Zchn"/>
    <w:basedOn w:val="Absatz-Standardschriftart"/>
    <w:link w:val="NurText"/>
    <w:rsid w:val="00432C8A"/>
    <w:rPr>
      <w:rFonts w:ascii="Courier New" w:hAnsi="Courier New"/>
    </w:rPr>
  </w:style>
  <w:style w:type="paragraph" w:customStyle="1" w:styleId="Default">
    <w:name w:val="Default"/>
    <w:rsid w:val="00432C8A"/>
    <w:pPr>
      <w:autoSpaceDE w:val="0"/>
      <w:autoSpaceDN w:val="0"/>
      <w:adjustRightInd w:val="0"/>
    </w:pPr>
    <w:rPr>
      <w:rFonts w:ascii="Arial" w:hAnsi="Arial" w:cs="Arial"/>
      <w:color w:val="000000"/>
      <w:sz w:val="24"/>
      <w:szCs w:val="24"/>
    </w:rPr>
  </w:style>
  <w:style w:type="paragraph" w:customStyle="1" w:styleId="Anmerkungen">
    <w:name w:val="Anmerkungen"/>
    <w:basedOn w:val="Standard"/>
    <w:next w:val="Standard"/>
    <w:qFormat/>
    <w:rsid w:val="005912A2"/>
    <w:pPr>
      <w:pBdr>
        <w:top w:val="single" w:sz="8" w:space="0" w:color="auto"/>
        <w:left w:val="single" w:sz="8" w:space="4" w:color="auto"/>
        <w:bottom w:val="single" w:sz="8" w:space="3" w:color="auto"/>
        <w:right w:val="single" w:sz="8" w:space="4" w:color="auto"/>
      </w:pBdr>
      <w:shd w:val="clear" w:color="auto" w:fill="D9D9D9"/>
    </w:pPr>
    <w:rPr>
      <w:sz w:val="22"/>
      <w:szCs w:val="22"/>
    </w:rPr>
  </w:style>
  <w:style w:type="paragraph" w:styleId="Textkrper3">
    <w:name w:val="Body Text 3"/>
    <w:basedOn w:val="Standard"/>
    <w:link w:val="Textkrper3Zchn"/>
    <w:rsid w:val="004425A3"/>
    <w:pPr>
      <w:tabs>
        <w:tab w:val="left" w:pos="426"/>
      </w:tabs>
      <w:spacing w:after="0"/>
    </w:pPr>
    <w:rPr>
      <w:sz w:val="26"/>
    </w:rPr>
  </w:style>
  <w:style w:type="character" w:customStyle="1" w:styleId="Textkrper3Zchn">
    <w:name w:val="Textkörper 3 Zchn"/>
    <w:basedOn w:val="Absatz-Standardschriftart"/>
    <w:link w:val="Textkrper3"/>
    <w:rsid w:val="004425A3"/>
    <w:rPr>
      <w:rFonts w:ascii="Arial" w:hAnsi="Arial"/>
      <w:sz w:val="26"/>
    </w:rPr>
  </w:style>
  <w:style w:type="paragraph" w:customStyle="1" w:styleId="Funote">
    <w:name w:val="Fußnote"/>
    <w:basedOn w:val="Standard"/>
    <w:qFormat/>
    <w:rsid w:val="00D50DBB"/>
    <w:pPr>
      <w:tabs>
        <w:tab w:val="left" w:pos="426"/>
      </w:tabs>
      <w:spacing w:after="160"/>
      <w:ind w:left="170" w:hanging="170"/>
    </w:pPr>
    <w:rPr>
      <w:sz w:val="20"/>
      <w:szCs w:val="18"/>
    </w:rPr>
  </w:style>
  <w:style w:type="character" w:styleId="Kommentarzeichen">
    <w:name w:val="annotation reference"/>
    <w:basedOn w:val="Absatz-Standardschriftart"/>
    <w:uiPriority w:val="99"/>
    <w:semiHidden/>
    <w:unhideWhenUsed/>
    <w:rsid w:val="002B78B8"/>
    <w:rPr>
      <w:sz w:val="16"/>
      <w:szCs w:val="16"/>
    </w:rPr>
  </w:style>
  <w:style w:type="paragraph" w:styleId="Kommentartext">
    <w:name w:val="annotation text"/>
    <w:basedOn w:val="Standard"/>
    <w:link w:val="KommentartextZchn"/>
    <w:uiPriority w:val="99"/>
    <w:unhideWhenUsed/>
    <w:rsid w:val="002B78B8"/>
    <w:rPr>
      <w:sz w:val="20"/>
    </w:rPr>
  </w:style>
  <w:style w:type="character" w:customStyle="1" w:styleId="KommentartextZchn">
    <w:name w:val="Kommentartext Zchn"/>
    <w:basedOn w:val="Absatz-Standardschriftart"/>
    <w:link w:val="Kommentartext"/>
    <w:uiPriority w:val="99"/>
    <w:rsid w:val="002B78B8"/>
    <w:rPr>
      <w:rFonts w:ascii="Arial" w:hAnsi="Arial"/>
    </w:rPr>
  </w:style>
  <w:style w:type="paragraph" w:styleId="Kommentarthema">
    <w:name w:val="annotation subject"/>
    <w:basedOn w:val="Kommentartext"/>
    <w:next w:val="Kommentartext"/>
    <w:link w:val="KommentarthemaZchn"/>
    <w:uiPriority w:val="99"/>
    <w:semiHidden/>
    <w:unhideWhenUsed/>
    <w:rsid w:val="002B78B8"/>
    <w:rPr>
      <w:b/>
      <w:bCs/>
    </w:rPr>
  </w:style>
  <w:style w:type="character" w:customStyle="1" w:styleId="KommentarthemaZchn">
    <w:name w:val="Kommentarthema Zchn"/>
    <w:basedOn w:val="KommentartextZchn"/>
    <w:link w:val="Kommentarthema"/>
    <w:uiPriority w:val="99"/>
    <w:semiHidden/>
    <w:rsid w:val="002B78B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03">
      <w:bodyDiv w:val="1"/>
      <w:marLeft w:val="0"/>
      <w:marRight w:val="0"/>
      <w:marTop w:val="0"/>
      <w:marBottom w:val="0"/>
      <w:divBdr>
        <w:top w:val="none" w:sz="0" w:space="0" w:color="auto"/>
        <w:left w:val="none" w:sz="0" w:space="0" w:color="auto"/>
        <w:bottom w:val="none" w:sz="0" w:space="0" w:color="auto"/>
        <w:right w:val="none" w:sz="0" w:space="0" w:color="auto"/>
      </w:divBdr>
    </w:div>
    <w:div w:id="17302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20Laib\ELKW\LakiMAV%20-%20Gesch&#228;ftsstelle\Verwaltung\Vorlagen\Dienstvereinbar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0438E337B97AD43A1819A61B601FA47" ma:contentTypeVersion="15" ma:contentTypeDescription="Ein neues Dokument erstellen." ma:contentTypeScope="" ma:versionID="93b6a57c48c11b4b0016e20dd10d8692">
  <xsd:schema xmlns:xsd="http://www.w3.org/2001/XMLSchema" xmlns:xs="http://www.w3.org/2001/XMLSchema" xmlns:p="http://schemas.microsoft.com/office/2006/metadata/properties" xmlns:ns2="f1fbf95c-1eab-4e58-98e8-293da75f6002" xmlns:ns3="48f84b59-d780-463c-bf81-10d62181692a" targetNamespace="http://schemas.microsoft.com/office/2006/metadata/properties" ma:root="true" ma:fieldsID="5b11416f39aa2c7723e87c029b12c5df" ns2:_="" ns3:_="">
    <xsd:import namespace="f1fbf95c-1eab-4e58-98e8-293da75f6002"/>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95c-1eab-4e58-98e8-293da75f6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f1fbf95c-1eab-4e58-98e8-293da75f60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2E6E22-0829-4F85-8073-E48D1C5DAB20}">
  <ds:schemaRefs>
    <ds:schemaRef ds:uri="http://schemas.openxmlformats.org/officeDocument/2006/bibliography"/>
  </ds:schemaRefs>
</ds:datastoreItem>
</file>

<file path=customXml/itemProps2.xml><?xml version="1.0" encoding="utf-8"?>
<ds:datastoreItem xmlns:ds="http://schemas.openxmlformats.org/officeDocument/2006/customXml" ds:itemID="{A1E1FA0F-0AD8-48B5-AF97-3F565F142DC8}"/>
</file>

<file path=customXml/itemProps3.xml><?xml version="1.0" encoding="utf-8"?>
<ds:datastoreItem xmlns:ds="http://schemas.openxmlformats.org/officeDocument/2006/customXml" ds:itemID="{80FC75A4-053E-493C-B384-5E55365C4800}">
  <ds:schemaRefs>
    <ds:schemaRef ds:uri="http://schemas.microsoft.com/sharepoint/v3/contenttype/forms"/>
  </ds:schemaRefs>
</ds:datastoreItem>
</file>

<file path=customXml/itemProps4.xml><?xml version="1.0" encoding="utf-8"?>
<ds:datastoreItem xmlns:ds="http://schemas.openxmlformats.org/officeDocument/2006/customXml" ds:itemID="{F414BAE2-002C-463F-A0CB-EE8AF0411AF7}">
  <ds:schemaRefs>
    <ds:schemaRef ds:uri="http://schemas.microsoft.com/office/2006/metadata/properties"/>
    <ds:schemaRef ds:uri="http://schemas.microsoft.com/office/infopath/2007/PartnerControls"/>
    <ds:schemaRef ds:uri="48f84b59-d780-463c-bf81-10d62181692a"/>
    <ds:schemaRef ds:uri="f1fbf95c-1eab-4e58-98e8-293da75f6002"/>
  </ds:schemaRefs>
</ds:datastoreItem>
</file>

<file path=docProps/app.xml><?xml version="1.0" encoding="utf-8"?>
<Properties xmlns="http://schemas.openxmlformats.org/officeDocument/2006/extended-properties" xmlns:vt="http://schemas.openxmlformats.org/officeDocument/2006/docPropsVTypes">
  <Template>Dienstvereinbarung.dotx</Template>
  <TotalTime>0</TotalTime>
  <Pages>7</Pages>
  <Words>1413</Words>
  <Characters>10083</Characters>
  <Application>Microsoft Office Word</Application>
  <DocSecurity>0</DocSecurity>
  <Lines>84</Lines>
  <Paragraphs>22</Paragraphs>
  <ScaleCrop>false</ScaleCrop>
  <HeadingPairs>
    <vt:vector size="2" baseType="variant">
      <vt:variant>
        <vt:lpstr>Titel</vt:lpstr>
      </vt:variant>
      <vt:variant>
        <vt:i4>1</vt:i4>
      </vt:variant>
    </vt:vector>
  </HeadingPairs>
  <TitlesOfParts>
    <vt:vector size="1" baseType="lpstr">
      <vt:lpstr>Kopfbogen  2-seitig</vt:lpstr>
    </vt:vector>
  </TitlesOfParts>
  <Company>Landeskirchliche Mitarbeitervertretung Württemberg</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2-seitig</dc:title>
  <dc:subject/>
  <dc:creator>Andreas Laib</dc:creator>
  <cp:keywords/>
  <cp:lastModifiedBy>Laib, Andreas</cp:lastModifiedBy>
  <cp:revision>60</cp:revision>
  <cp:lastPrinted>2018-05-18T18:12:00Z</cp:lastPrinted>
  <dcterms:created xsi:type="dcterms:W3CDTF">2024-05-22T09:07:00Z</dcterms:created>
  <dcterms:modified xsi:type="dcterms:W3CDTF">2026-02-16T13:49:00Z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0x01010050438E337B97AD43A1819A61B601FA47</vt:lpwstr>
  </property>
  <property fmtid="{D5CDD505-2E9C-101B-9397-08002B2CF9AE}" pid="3" name="_dlc_DocIdItemGuid">
    <vt:lpwstr>2f9b1253-661d-474f-afb5-aa7dd54592c4</vt:lpwstr>
  </property>
  <property fmtid="{D5CDD505-2E9C-101B-9397-08002B2CF9AE}" pid="4" name="MediaServiceImageTags">
    <vt:lpwstr/>
  </property>
  <property fmtid="{D5CDD505-2E9C-101B-9397-08002B2CF9AE}" pid="5" name="Order">
    <vt:r8>191600</vt:r8>
  </property>
</Properties>
</file>