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8A6E" w14:textId="77777777" w:rsidR="001215F0" w:rsidRPr="00817BD8" w:rsidRDefault="00D448EF" w:rsidP="009E03C7">
      <w:pPr>
        <w:tabs>
          <w:tab w:val="left" w:pos="5812"/>
        </w:tabs>
        <w:jc w:val="both"/>
        <w:rPr>
          <w:rFonts w:ascii="Tahoma" w:hAnsi="Tahoma"/>
          <w:b/>
          <w:sz w:val="16"/>
          <w:szCs w:val="16"/>
        </w:rPr>
      </w:pPr>
      <w:bookmarkStart w:id="0" w:name="ID_LI5744"/>
      <w:bookmarkStart w:id="1" w:name="_GoBack"/>
      <w:bookmarkEnd w:id="0"/>
      <w:bookmarkEnd w:id="1"/>
      <w:r>
        <w:rPr>
          <w:rFonts w:ascii="Tahoma" w:hAnsi="Tahoma"/>
          <w:b/>
          <w:sz w:val="16"/>
          <w:szCs w:val="16"/>
        </w:rPr>
        <w:t xml:space="preserve">(Stand: </w:t>
      </w:r>
      <w:r w:rsidR="00E97CD4">
        <w:rPr>
          <w:rFonts w:ascii="Tahoma" w:hAnsi="Tahoma"/>
          <w:b/>
          <w:sz w:val="16"/>
          <w:szCs w:val="16"/>
        </w:rPr>
        <w:t>25</w:t>
      </w:r>
      <w:r>
        <w:rPr>
          <w:rFonts w:ascii="Tahoma" w:hAnsi="Tahoma"/>
          <w:b/>
          <w:sz w:val="16"/>
          <w:szCs w:val="16"/>
        </w:rPr>
        <w:t xml:space="preserve">. </w:t>
      </w:r>
      <w:r w:rsidR="00E97CD4">
        <w:rPr>
          <w:rFonts w:ascii="Tahoma" w:hAnsi="Tahoma"/>
          <w:b/>
          <w:sz w:val="16"/>
          <w:szCs w:val="16"/>
        </w:rPr>
        <w:t>4</w:t>
      </w:r>
      <w:r>
        <w:rPr>
          <w:rFonts w:ascii="Tahoma" w:hAnsi="Tahoma"/>
          <w:b/>
          <w:sz w:val="16"/>
          <w:szCs w:val="16"/>
        </w:rPr>
        <w:t>. 2005)</w:t>
      </w:r>
    </w:p>
    <w:p w14:paraId="3AAE9027" w14:textId="77777777" w:rsidR="001215F0" w:rsidRPr="004B0FB7" w:rsidRDefault="001215F0" w:rsidP="009E03C7">
      <w:pPr>
        <w:tabs>
          <w:tab w:val="right" w:pos="9638"/>
        </w:tabs>
        <w:rPr>
          <w:rFonts w:cs="Arial"/>
          <w:sz w:val="24"/>
          <w:szCs w:val="24"/>
          <w:u w:val="single"/>
        </w:rPr>
      </w:pPr>
    </w:p>
    <w:p w14:paraId="55DCFB1D" w14:textId="77777777" w:rsidR="001215F0" w:rsidRPr="004B0FB7" w:rsidRDefault="001215F0" w:rsidP="009E03C7">
      <w:pPr>
        <w:pStyle w:val="Text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 xml:space="preserve">Zwischen  </w:t>
      </w:r>
      <w:r w:rsidRPr="004B0FB7">
        <w:rPr>
          <w:rFonts w:cs="Arial"/>
          <w:sz w:val="24"/>
          <w:szCs w:val="24"/>
        </w:rPr>
        <w:tab/>
      </w:r>
      <w:r w:rsidR="00C92A92" w:rsidRPr="004B0FB7">
        <w:rPr>
          <w:rFonts w:cs="Arial"/>
          <w:sz w:val="24"/>
          <w:szCs w:val="24"/>
        </w:rPr>
        <w:t>……</w:t>
      </w:r>
      <w:r w:rsidRPr="004B0FB7">
        <w:rPr>
          <w:rFonts w:cs="Arial"/>
          <w:sz w:val="24"/>
          <w:szCs w:val="24"/>
        </w:rPr>
        <w:t>,</w:t>
      </w:r>
    </w:p>
    <w:p w14:paraId="199A644D" w14:textId="77777777" w:rsidR="001215F0" w:rsidRPr="004B0FB7" w:rsidRDefault="00C92A92" w:rsidP="009E03C7">
      <w:pPr>
        <w:pStyle w:val="Text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ab/>
      </w:r>
      <w:r w:rsidR="001215F0" w:rsidRPr="004B0FB7">
        <w:rPr>
          <w:rFonts w:cs="Arial"/>
          <w:sz w:val="24"/>
          <w:szCs w:val="24"/>
        </w:rPr>
        <w:t>vertreten durch</w:t>
      </w:r>
      <w:r w:rsidR="003E54E5">
        <w:rPr>
          <w:rFonts w:cs="Arial"/>
          <w:sz w:val="24"/>
          <w:szCs w:val="24"/>
        </w:rPr>
        <w:t xml:space="preserve"> </w:t>
      </w:r>
      <w:r w:rsidRPr="004B0FB7">
        <w:rPr>
          <w:rFonts w:cs="Arial"/>
          <w:sz w:val="24"/>
          <w:szCs w:val="24"/>
        </w:rPr>
        <w:t>….</w:t>
      </w:r>
      <w:r w:rsidR="001215F0" w:rsidRPr="004B0FB7">
        <w:rPr>
          <w:rFonts w:cs="Arial"/>
          <w:sz w:val="24"/>
          <w:szCs w:val="24"/>
        </w:rPr>
        <w:t xml:space="preserve"> </w:t>
      </w:r>
    </w:p>
    <w:p w14:paraId="53068C81" w14:textId="77777777" w:rsidR="001215F0" w:rsidRPr="004B0FB7" w:rsidRDefault="001215F0" w:rsidP="009E03C7">
      <w:pPr>
        <w:pStyle w:val="Text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ab/>
        <w:t>nachstehend Dienststelle genannt,</w:t>
      </w:r>
    </w:p>
    <w:p w14:paraId="3D4902FC" w14:textId="77777777" w:rsidR="001215F0" w:rsidRPr="004B0FB7" w:rsidRDefault="001215F0" w:rsidP="009E03C7">
      <w:pPr>
        <w:pStyle w:val="Text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14:paraId="35045A62" w14:textId="77777777" w:rsidR="001215F0" w:rsidRPr="004B0FB7" w:rsidRDefault="001215F0" w:rsidP="009E03C7">
      <w:pPr>
        <w:pStyle w:val="Text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 xml:space="preserve">und der </w:t>
      </w:r>
      <w:r w:rsidRPr="004B0FB7">
        <w:rPr>
          <w:rFonts w:cs="Arial"/>
          <w:sz w:val="24"/>
          <w:szCs w:val="24"/>
        </w:rPr>
        <w:tab/>
        <w:t>Mitarbeitervertretung,</w:t>
      </w:r>
    </w:p>
    <w:p w14:paraId="030C3D78" w14:textId="77777777" w:rsidR="001215F0" w:rsidRPr="004B0FB7" w:rsidRDefault="001215F0" w:rsidP="009E03C7">
      <w:pPr>
        <w:pStyle w:val="Text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ab/>
        <w:t xml:space="preserve">vertreten </w:t>
      </w:r>
      <w:r w:rsidR="00C92A92" w:rsidRPr="004B0FB7">
        <w:rPr>
          <w:rFonts w:cs="Arial"/>
          <w:sz w:val="24"/>
          <w:szCs w:val="24"/>
        </w:rPr>
        <w:t>durch</w:t>
      </w:r>
      <w:r w:rsidR="003E54E5">
        <w:rPr>
          <w:rFonts w:cs="Arial"/>
          <w:sz w:val="24"/>
          <w:szCs w:val="24"/>
        </w:rPr>
        <w:t xml:space="preserve"> …. </w:t>
      </w:r>
    </w:p>
    <w:p w14:paraId="079ECC3C" w14:textId="77777777" w:rsidR="001215F0" w:rsidRPr="004B0FB7" w:rsidRDefault="001215F0" w:rsidP="009E03C7">
      <w:pPr>
        <w:pStyle w:val="Text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14:paraId="720DD0A5" w14:textId="77777777" w:rsidR="001215F0" w:rsidRDefault="001215F0" w:rsidP="009E03C7">
      <w:pPr>
        <w:pStyle w:val="Text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 xml:space="preserve">sowie </w:t>
      </w:r>
      <w:r w:rsidRPr="004B0FB7">
        <w:rPr>
          <w:rFonts w:cs="Arial"/>
          <w:sz w:val="24"/>
          <w:szCs w:val="24"/>
        </w:rPr>
        <w:tab/>
        <w:t>der Schwerbehinderte</w:t>
      </w:r>
      <w:r w:rsidRPr="004B0FB7">
        <w:rPr>
          <w:rFonts w:cs="Arial"/>
          <w:sz w:val="24"/>
          <w:szCs w:val="24"/>
        </w:rPr>
        <w:t>n</w:t>
      </w:r>
      <w:r w:rsidRPr="004B0FB7">
        <w:rPr>
          <w:rFonts w:cs="Arial"/>
          <w:sz w:val="24"/>
          <w:szCs w:val="24"/>
        </w:rPr>
        <w:t>vertretung</w:t>
      </w:r>
      <w:r w:rsidR="000C4889">
        <w:rPr>
          <w:rFonts w:cs="Arial"/>
          <w:sz w:val="24"/>
          <w:szCs w:val="24"/>
        </w:rPr>
        <w:t xml:space="preserve"> </w:t>
      </w:r>
      <w:r w:rsidR="000C4889" w:rsidRPr="0072043C">
        <w:rPr>
          <w:rFonts w:cs="Arial"/>
          <w:b/>
          <w:sz w:val="24"/>
          <w:szCs w:val="24"/>
        </w:rPr>
        <w:t>*</w:t>
      </w:r>
    </w:p>
    <w:p w14:paraId="170A3947" w14:textId="77777777" w:rsidR="000C4889" w:rsidRPr="004B0FB7" w:rsidRDefault="000C4889" w:rsidP="009E03C7">
      <w:pPr>
        <w:pStyle w:val="Text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14:paraId="7E442059" w14:textId="77777777" w:rsidR="001215F0" w:rsidRPr="004B0FB7" w:rsidRDefault="001215F0" w:rsidP="009E03C7">
      <w:pPr>
        <w:pStyle w:val="Text"/>
        <w:spacing w:after="120" w:line="240" w:lineRule="auto"/>
        <w:jc w:val="both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>wird auf der Grundlage des § 36 des Mitarbeitervertretungsgesetzes (MVG) und des § 83 des S</w:t>
      </w:r>
      <w:r w:rsidRPr="004B0FB7">
        <w:rPr>
          <w:rFonts w:cs="Arial"/>
          <w:sz w:val="24"/>
          <w:szCs w:val="24"/>
        </w:rPr>
        <w:t>o</w:t>
      </w:r>
      <w:r w:rsidRPr="004B0FB7">
        <w:rPr>
          <w:rFonts w:cs="Arial"/>
          <w:sz w:val="24"/>
          <w:szCs w:val="24"/>
        </w:rPr>
        <w:t>zialgesetzbuchs Teil IX (SGB IX) folgende</w:t>
      </w:r>
    </w:p>
    <w:p w14:paraId="1699E215" w14:textId="77777777" w:rsidR="00C53833" w:rsidRDefault="00C53833" w:rsidP="009E03C7">
      <w:pPr>
        <w:jc w:val="both"/>
        <w:rPr>
          <w:b/>
          <w:sz w:val="32"/>
          <w:szCs w:val="32"/>
        </w:rPr>
      </w:pPr>
    </w:p>
    <w:p w14:paraId="2882FAE6" w14:textId="77777777" w:rsidR="001215F0" w:rsidRPr="00C53833" w:rsidRDefault="001215F0" w:rsidP="009E03C7">
      <w:pPr>
        <w:rPr>
          <w:b/>
          <w:sz w:val="32"/>
          <w:szCs w:val="32"/>
        </w:rPr>
      </w:pPr>
      <w:r w:rsidRPr="00C53833">
        <w:rPr>
          <w:b/>
          <w:sz w:val="32"/>
          <w:szCs w:val="32"/>
        </w:rPr>
        <w:t>I</w:t>
      </w:r>
      <w:r w:rsidR="0072043C" w:rsidRPr="00C53833">
        <w:rPr>
          <w:b/>
          <w:sz w:val="32"/>
          <w:szCs w:val="32"/>
        </w:rPr>
        <w:t>ntegrati</w:t>
      </w:r>
      <w:r w:rsidRPr="00C53833">
        <w:rPr>
          <w:b/>
          <w:sz w:val="32"/>
          <w:szCs w:val="32"/>
        </w:rPr>
        <w:t>onsvereinbarung für schwerbehinderte Menschen</w:t>
      </w:r>
    </w:p>
    <w:p w14:paraId="43E01708" w14:textId="77777777" w:rsidR="00C53833" w:rsidRDefault="00C53833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06E060B5" w14:textId="77777777" w:rsidR="001215F0" w:rsidRPr="004B0FB7" w:rsidRDefault="001215F0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>getroffen:</w:t>
      </w:r>
    </w:p>
    <w:p w14:paraId="68EAA837" w14:textId="77777777" w:rsidR="001215F0" w:rsidRPr="004B0FB7" w:rsidRDefault="001215F0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0D44231F" w14:textId="77777777" w:rsidR="001215F0" w:rsidRPr="00C53833" w:rsidRDefault="006A0362" w:rsidP="009E03C7">
      <w:pPr>
        <w:rPr>
          <w:b/>
          <w:sz w:val="24"/>
          <w:szCs w:val="24"/>
        </w:rPr>
      </w:pPr>
      <w:r w:rsidRPr="00C53833">
        <w:rPr>
          <w:b/>
          <w:sz w:val="24"/>
          <w:szCs w:val="24"/>
        </w:rPr>
        <w:t>Präambel</w:t>
      </w:r>
    </w:p>
    <w:p w14:paraId="0A040746" w14:textId="77777777" w:rsidR="006A0362" w:rsidRPr="00C575DF" w:rsidRDefault="006A0362" w:rsidP="009E03C7">
      <w:pPr>
        <w:rPr>
          <w:rFonts w:cs="Arial"/>
          <w:b/>
          <w:bCs/>
          <w:smallCaps/>
          <w:sz w:val="24"/>
          <w:szCs w:val="24"/>
        </w:rPr>
      </w:pPr>
    </w:p>
    <w:p w14:paraId="5797C5F2" w14:textId="77777777" w:rsidR="00DB1D67" w:rsidRPr="00C53833" w:rsidRDefault="00C92A92" w:rsidP="009E03C7">
      <w:pPr>
        <w:jc w:val="both"/>
        <w:rPr>
          <w:rFonts w:cs="Arial"/>
          <w:sz w:val="24"/>
          <w:szCs w:val="24"/>
        </w:rPr>
      </w:pPr>
      <w:r w:rsidRPr="00C53833">
        <w:rPr>
          <w:rFonts w:cs="Arial"/>
          <w:sz w:val="24"/>
          <w:szCs w:val="24"/>
        </w:rPr>
        <w:t>Menschen mit Behinderung sind in besonderem Maße auf den Schutz und die Solidar</w:t>
      </w:r>
      <w:r w:rsidRPr="00C53833">
        <w:rPr>
          <w:rFonts w:cs="Arial"/>
          <w:sz w:val="24"/>
          <w:szCs w:val="24"/>
        </w:rPr>
        <w:t>i</w:t>
      </w:r>
      <w:r w:rsidRPr="00C53833">
        <w:rPr>
          <w:rFonts w:cs="Arial"/>
          <w:sz w:val="24"/>
          <w:szCs w:val="24"/>
        </w:rPr>
        <w:t>tät der Gesellschaft angewiesen. Ihre Eingliederung in Arbeit und Ausbildung ist w</w:t>
      </w:r>
      <w:r w:rsidRPr="00C53833">
        <w:rPr>
          <w:rFonts w:cs="Arial"/>
          <w:sz w:val="24"/>
          <w:szCs w:val="24"/>
        </w:rPr>
        <w:t>e</w:t>
      </w:r>
      <w:r w:rsidRPr="00C53833">
        <w:rPr>
          <w:rFonts w:cs="Arial"/>
          <w:sz w:val="24"/>
          <w:szCs w:val="24"/>
        </w:rPr>
        <w:t>sentlicher Ausdruck und gleichzeitig Voraussetzung für eine gleichberechtigte Teilhabe am gesel</w:t>
      </w:r>
      <w:r w:rsidRPr="00C53833">
        <w:rPr>
          <w:rFonts w:cs="Arial"/>
          <w:sz w:val="24"/>
          <w:szCs w:val="24"/>
        </w:rPr>
        <w:t>l</w:t>
      </w:r>
      <w:r w:rsidRPr="00C53833">
        <w:rPr>
          <w:rFonts w:cs="Arial"/>
          <w:sz w:val="24"/>
          <w:szCs w:val="24"/>
        </w:rPr>
        <w:t xml:space="preserve">schaftlichen Leben. </w:t>
      </w:r>
      <w:r w:rsidR="001215F0" w:rsidRPr="00C53833">
        <w:rPr>
          <w:rFonts w:cs="Arial"/>
          <w:sz w:val="24"/>
          <w:szCs w:val="24"/>
        </w:rPr>
        <w:t>Die</w:t>
      </w:r>
      <w:r w:rsidRPr="00C53833">
        <w:rPr>
          <w:rFonts w:cs="Arial"/>
          <w:sz w:val="24"/>
          <w:szCs w:val="24"/>
        </w:rPr>
        <w:t>se</w:t>
      </w:r>
      <w:r w:rsidR="001215F0" w:rsidRPr="00C53833">
        <w:rPr>
          <w:rFonts w:cs="Arial"/>
          <w:sz w:val="24"/>
          <w:szCs w:val="24"/>
        </w:rPr>
        <w:t xml:space="preserve"> Integrationsvereinbarung </w:t>
      </w:r>
      <w:r w:rsidRPr="00C53833">
        <w:rPr>
          <w:rFonts w:cs="Arial"/>
          <w:sz w:val="24"/>
          <w:szCs w:val="24"/>
        </w:rPr>
        <w:t>auf der Grundlage des Sozialgeset</w:t>
      </w:r>
      <w:r w:rsidRPr="00C53833">
        <w:rPr>
          <w:rFonts w:cs="Arial"/>
          <w:sz w:val="24"/>
          <w:szCs w:val="24"/>
        </w:rPr>
        <w:t>z</w:t>
      </w:r>
      <w:r w:rsidRPr="00C53833">
        <w:rPr>
          <w:rFonts w:cs="Arial"/>
          <w:sz w:val="24"/>
          <w:szCs w:val="24"/>
        </w:rPr>
        <w:t>buch</w:t>
      </w:r>
      <w:r w:rsidR="00B81703" w:rsidRPr="00C53833">
        <w:rPr>
          <w:rFonts w:cs="Arial"/>
          <w:sz w:val="24"/>
          <w:szCs w:val="24"/>
        </w:rPr>
        <w:t>es</w:t>
      </w:r>
      <w:r w:rsidRPr="00C53833">
        <w:rPr>
          <w:rFonts w:cs="Arial"/>
          <w:sz w:val="24"/>
          <w:szCs w:val="24"/>
        </w:rPr>
        <w:t xml:space="preserve"> IX – Rehabilitation und Teilhabe behinderter Menschen - in der Fassung vom </w:t>
      </w:r>
      <w:r w:rsidR="00C23BCF">
        <w:rPr>
          <w:rFonts w:cs="Arial"/>
          <w:sz w:val="24"/>
          <w:szCs w:val="24"/>
        </w:rPr>
        <w:br/>
      </w:r>
      <w:r w:rsidRPr="00C53833">
        <w:rPr>
          <w:rFonts w:cs="Arial"/>
          <w:sz w:val="24"/>
          <w:szCs w:val="24"/>
        </w:rPr>
        <w:t xml:space="preserve">23. April 2004 </w:t>
      </w:r>
      <w:r w:rsidR="001215F0" w:rsidRPr="00C53833">
        <w:rPr>
          <w:rFonts w:cs="Arial"/>
          <w:sz w:val="24"/>
          <w:szCs w:val="24"/>
        </w:rPr>
        <w:t xml:space="preserve">wird von allen </w:t>
      </w:r>
      <w:r w:rsidR="00DB1D67" w:rsidRPr="00C53833">
        <w:rPr>
          <w:rFonts w:cs="Arial"/>
          <w:sz w:val="24"/>
          <w:szCs w:val="24"/>
        </w:rPr>
        <w:t>Beteiligten</w:t>
      </w:r>
      <w:r w:rsidR="001215F0" w:rsidRPr="00C53833">
        <w:rPr>
          <w:rFonts w:cs="Arial"/>
          <w:sz w:val="24"/>
          <w:szCs w:val="24"/>
        </w:rPr>
        <w:t xml:space="preserve"> als Chance für die Verbesserung der beruflichen Integration behinderter Menschen gesehen. </w:t>
      </w:r>
      <w:r w:rsidR="00B81703" w:rsidRPr="00C53833">
        <w:rPr>
          <w:rFonts w:cs="Arial"/>
          <w:sz w:val="24"/>
          <w:szCs w:val="24"/>
        </w:rPr>
        <w:t>Sie soll</w:t>
      </w:r>
      <w:r w:rsidRPr="00C53833">
        <w:rPr>
          <w:rFonts w:cs="Arial"/>
          <w:sz w:val="24"/>
          <w:szCs w:val="24"/>
        </w:rPr>
        <w:t xml:space="preserve"> dazu bei</w:t>
      </w:r>
      <w:r w:rsidR="00B81703" w:rsidRPr="00C53833">
        <w:rPr>
          <w:rFonts w:cs="Arial"/>
          <w:sz w:val="24"/>
          <w:szCs w:val="24"/>
        </w:rPr>
        <w:t>tragen</w:t>
      </w:r>
      <w:r w:rsidRPr="00C53833">
        <w:rPr>
          <w:rFonts w:cs="Arial"/>
          <w:sz w:val="24"/>
          <w:szCs w:val="24"/>
        </w:rPr>
        <w:t>, dass die dem Arbei</w:t>
      </w:r>
      <w:r w:rsidRPr="00C53833">
        <w:rPr>
          <w:rFonts w:cs="Arial"/>
          <w:sz w:val="24"/>
          <w:szCs w:val="24"/>
        </w:rPr>
        <w:t>t</w:t>
      </w:r>
      <w:r w:rsidRPr="00C53833">
        <w:rPr>
          <w:rFonts w:cs="Arial"/>
          <w:sz w:val="24"/>
          <w:szCs w:val="24"/>
        </w:rPr>
        <w:t>geber gegenüber den schwe</w:t>
      </w:r>
      <w:r w:rsidRPr="00C53833">
        <w:rPr>
          <w:rFonts w:cs="Arial"/>
          <w:sz w:val="24"/>
          <w:szCs w:val="24"/>
        </w:rPr>
        <w:t>r</w:t>
      </w:r>
      <w:r w:rsidRPr="00C53833">
        <w:rPr>
          <w:rFonts w:cs="Arial"/>
          <w:sz w:val="24"/>
          <w:szCs w:val="24"/>
        </w:rPr>
        <w:t xml:space="preserve">behinderten Menschen obliegende besondere Fürsorge- und Förderungspflicht </w:t>
      </w:r>
      <w:r w:rsidR="00B81703" w:rsidRPr="00C53833">
        <w:rPr>
          <w:rFonts w:cs="Arial"/>
          <w:sz w:val="24"/>
          <w:szCs w:val="24"/>
        </w:rPr>
        <w:t>u</w:t>
      </w:r>
      <w:r w:rsidR="00B81703" w:rsidRPr="00C53833">
        <w:rPr>
          <w:rFonts w:cs="Arial"/>
          <w:sz w:val="24"/>
          <w:szCs w:val="24"/>
        </w:rPr>
        <w:t>m</w:t>
      </w:r>
      <w:r w:rsidR="00B81703" w:rsidRPr="00C53833">
        <w:rPr>
          <w:rFonts w:cs="Arial"/>
          <w:sz w:val="24"/>
          <w:szCs w:val="24"/>
        </w:rPr>
        <w:t>gesetzt</w:t>
      </w:r>
      <w:r w:rsidRPr="00C53833">
        <w:rPr>
          <w:rFonts w:cs="Arial"/>
          <w:sz w:val="24"/>
          <w:szCs w:val="24"/>
        </w:rPr>
        <w:t xml:space="preserve"> wird. In Erfüllung dieser Aufgabe erstreckt sich die Förderung der Einglied</w:t>
      </w:r>
      <w:r w:rsidRPr="00C53833">
        <w:rPr>
          <w:rFonts w:cs="Arial"/>
          <w:sz w:val="24"/>
          <w:szCs w:val="24"/>
        </w:rPr>
        <w:t>e</w:t>
      </w:r>
      <w:r w:rsidRPr="00C53833">
        <w:rPr>
          <w:rFonts w:cs="Arial"/>
          <w:sz w:val="24"/>
          <w:szCs w:val="24"/>
        </w:rPr>
        <w:t>rung schwerbehinderter M</w:t>
      </w:r>
      <w:r w:rsidR="00261C20" w:rsidRPr="00C53833">
        <w:rPr>
          <w:rFonts w:cs="Arial"/>
          <w:sz w:val="24"/>
          <w:szCs w:val="24"/>
        </w:rPr>
        <w:t xml:space="preserve">enschen auf das Bemühen, sie entsprechend </w:t>
      </w:r>
      <w:r w:rsidRPr="00C53833">
        <w:rPr>
          <w:rFonts w:cs="Arial"/>
          <w:sz w:val="24"/>
          <w:szCs w:val="24"/>
        </w:rPr>
        <w:t>ihre</w:t>
      </w:r>
      <w:r w:rsidR="00FE24D8" w:rsidRPr="00C53833">
        <w:rPr>
          <w:rFonts w:cs="Arial"/>
          <w:sz w:val="24"/>
          <w:szCs w:val="24"/>
        </w:rPr>
        <w:t>n</w:t>
      </w:r>
      <w:r w:rsidRPr="00C53833">
        <w:rPr>
          <w:rFonts w:cs="Arial"/>
          <w:sz w:val="24"/>
          <w:szCs w:val="24"/>
        </w:rPr>
        <w:t xml:space="preserve"> Fähigkeiten und</w:t>
      </w:r>
      <w:r w:rsidR="00261C20" w:rsidRPr="00C53833">
        <w:rPr>
          <w:rFonts w:cs="Arial"/>
          <w:sz w:val="24"/>
          <w:szCs w:val="24"/>
        </w:rPr>
        <w:t xml:space="preserve"> Kenntnisse</w:t>
      </w:r>
      <w:r w:rsidR="005D5CA6">
        <w:rPr>
          <w:rFonts w:cs="Arial"/>
          <w:sz w:val="24"/>
          <w:szCs w:val="24"/>
        </w:rPr>
        <w:t>n</w:t>
      </w:r>
      <w:r w:rsidRPr="00C53833">
        <w:rPr>
          <w:rFonts w:cs="Arial"/>
          <w:sz w:val="24"/>
          <w:szCs w:val="24"/>
        </w:rPr>
        <w:t xml:space="preserve"> zu beschäftigen, ihre Arbeitsplätze zu sichern und ihnen </w:t>
      </w:r>
      <w:r w:rsidR="00B81703" w:rsidRPr="00C53833">
        <w:rPr>
          <w:rFonts w:cs="Arial"/>
          <w:sz w:val="24"/>
          <w:szCs w:val="24"/>
        </w:rPr>
        <w:t>b</w:t>
      </w:r>
      <w:r w:rsidR="00B81703" w:rsidRPr="00C53833">
        <w:rPr>
          <w:rFonts w:cs="Arial"/>
          <w:sz w:val="24"/>
          <w:szCs w:val="24"/>
        </w:rPr>
        <w:t>e</w:t>
      </w:r>
      <w:r w:rsidR="00B81703" w:rsidRPr="00C53833">
        <w:rPr>
          <w:rFonts w:cs="Arial"/>
          <w:sz w:val="24"/>
          <w:szCs w:val="24"/>
        </w:rPr>
        <w:t xml:space="preserve">rufliche </w:t>
      </w:r>
      <w:r w:rsidRPr="00C53833">
        <w:rPr>
          <w:rFonts w:cs="Arial"/>
          <w:sz w:val="24"/>
          <w:szCs w:val="24"/>
        </w:rPr>
        <w:t xml:space="preserve">Perspektiven zu bieten. Die </w:t>
      </w:r>
      <w:r w:rsidR="00DB1D67" w:rsidRPr="00C53833">
        <w:rPr>
          <w:rFonts w:cs="Arial"/>
          <w:sz w:val="24"/>
          <w:szCs w:val="24"/>
        </w:rPr>
        <w:t>Beteiligten</w:t>
      </w:r>
      <w:r w:rsidRPr="00C53833">
        <w:rPr>
          <w:rFonts w:cs="Arial"/>
          <w:sz w:val="24"/>
          <w:szCs w:val="24"/>
        </w:rPr>
        <w:t xml:space="preserve"> </w:t>
      </w:r>
      <w:r w:rsidR="001215F0" w:rsidRPr="00C53833">
        <w:rPr>
          <w:rFonts w:cs="Arial"/>
          <w:sz w:val="24"/>
          <w:szCs w:val="24"/>
        </w:rPr>
        <w:t xml:space="preserve">sind sich darin einig, dass </w:t>
      </w:r>
      <w:r w:rsidRPr="00C53833">
        <w:rPr>
          <w:rFonts w:cs="Arial"/>
          <w:sz w:val="24"/>
          <w:szCs w:val="24"/>
        </w:rPr>
        <w:t xml:space="preserve">dies </w:t>
      </w:r>
      <w:r w:rsidR="001215F0" w:rsidRPr="00C53833">
        <w:rPr>
          <w:rFonts w:cs="Arial"/>
          <w:sz w:val="24"/>
          <w:szCs w:val="24"/>
        </w:rPr>
        <w:t>eine b</w:t>
      </w:r>
      <w:r w:rsidR="001215F0" w:rsidRPr="00C53833">
        <w:rPr>
          <w:rFonts w:cs="Arial"/>
          <w:sz w:val="24"/>
          <w:szCs w:val="24"/>
        </w:rPr>
        <w:t>e</w:t>
      </w:r>
      <w:r w:rsidR="001215F0" w:rsidRPr="00C53833">
        <w:rPr>
          <w:rFonts w:cs="Arial"/>
          <w:sz w:val="24"/>
          <w:szCs w:val="24"/>
        </w:rPr>
        <w:t>sonders wichtige kirchliche, gesellschafts- und sozialpolitische Aufgabe ist</w:t>
      </w:r>
      <w:r w:rsidR="00DB1D67" w:rsidRPr="00C53833">
        <w:rPr>
          <w:rFonts w:cs="Arial"/>
          <w:sz w:val="24"/>
          <w:szCs w:val="24"/>
        </w:rPr>
        <w:t>.</w:t>
      </w:r>
    </w:p>
    <w:p w14:paraId="7491B39F" w14:textId="77777777" w:rsidR="00C92A92" w:rsidRPr="00C575DF" w:rsidRDefault="00C92A92" w:rsidP="009E03C7">
      <w:pPr>
        <w:rPr>
          <w:rFonts w:cs="Arial"/>
          <w:b/>
          <w:bCs/>
          <w:smallCaps/>
          <w:sz w:val="24"/>
          <w:szCs w:val="24"/>
        </w:rPr>
      </w:pPr>
    </w:p>
    <w:p w14:paraId="14A4CB62" w14:textId="77777777" w:rsidR="001215F0" w:rsidRPr="004B0FB7" w:rsidRDefault="001215F0" w:rsidP="009E03C7">
      <w:pPr>
        <w:pStyle w:val="Text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111B2261" w14:textId="77777777" w:rsidR="001215F0" w:rsidRPr="004B0FB7" w:rsidRDefault="001215F0" w:rsidP="009E03C7">
      <w:pPr>
        <w:pStyle w:val="Text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B0FB7">
        <w:rPr>
          <w:rFonts w:cs="Arial"/>
          <w:b/>
          <w:sz w:val="24"/>
          <w:szCs w:val="24"/>
        </w:rPr>
        <w:t>1. Geltungsbereich</w:t>
      </w:r>
    </w:p>
    <w:p w14:paraId="5902AA6B" w14:textId="77777777" w:rsidR="001215F0" w:rsidRPr="004B0FB7" w:rsidRDefault="001215F0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5650BA23" w14:textId="77777777" w:rsidR="001215F0" w:rsidRPr="004B0FB7" w:rsidRDefault="001215F0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 xml:space="preserve">Diese Integrationsvereinbarung gilt für </w:t>
      </w:r>
      <w:r w:rsidR="00C92A92" w:rsidRPr="004B0FB7">
        <w:rPr>
          <w:rFonts w:cs="Arial"/>
          <w:sz w:val="24"/>
          <w:szCs w:val="24"/>
        </w:rPr>
        <w:t>…………….</w:t>
      </w:r>
      <w:r w:rsidRPr="004B0FB7">
        <w:rPr>
          <w:rFonts w:cs="Arial"/>
          <w:sz w:val="24"/>
          <w:szCs w:val="24"/>
        </w:rPr>
        <w:t>.</w:t>
      </w:r>
    </w:p>
    <w:p w14:paraId="7201C6CD" w14:textId="77777777" w:rsidR="001215F0" w:rsidRPr="004B0FB7" w:rsidRDefault="001215F0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49348A80" w14:textId="77777777" w:rsidR="001215F0" w:rsidRPr="004B0FB7" w:rsidRDefault="001215F0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7FB23D38" w14:textId="77777777" w:rsidR="001215F0" w:rsidRPr="004B0FB7" w:rsidRDefault="001215F0" w:rsidP="009E03C7">
      <w:pPr>
        <w:pStyle w:val="Text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4B0FB7">
        <w:rPr>
          <w:rFonts w:cs="Arial"/>
          <w:b/>
          <w:sz w:val="24"/>
          <w:szCs w:val="24"/>
        </w:rPr>
        <w:t>2. Ziele</w:t>
      </w:r>
    </w:p>
    <w:p w14:paraId="73E37CAF" w14:textId="77777777" w:rsidR="001215F0" w:rsidRPr="004B0FB7" w:rsidRDefault="001215F0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793342C7" w14:textId="77777777" w:rsidR="00261C20" w:rsidRPr="004B0FB7" w:rsidRDefault="00261C20" w:rsidP="009E03C7">
      <w:pPr>
        <w:rPr>
          <w:rFonts w:cs="Arial"/>
          <w:b/>
          <w:sz w:val="24"/>
          <w:szCs w:val="24"/>
        </w:rPr>
      </w:pPr>
      <w:r w:rsidRPr="004B0FB7">
        <w:rPr>
          <w:rFonts w:cs="Arial"/>
          <w:b/>
          <w:sz w:val="24"/>
          <w:szCs w:val="24"/>
        </w:rPr>
        <w:t>Ziele und Aufgaben dieser Integrationsvereinb</w:t>
      </w:r>
      <w:r w:rsidRPr="004B0FB7">
        <w:rPr>
          <w:rFonts w:cs="Arial"/>
          <w:b/>
          <w:sz w:val="24"/>
          <w:szCs w:val="24"/>
        </w:rPr>
        <w:t>a</w:t>
      </w:r>
      <w:r w:rsidRPr="004B0FB7">
        <w:rPr>
          <w:rFonts w:cs="Arial"/>
          <w:b/>
          <w:sz w:val="24"/>
          <w:szCs w:val="24"/>
        </w:rPr>
        <w:t>rung sind:</w:t>
      </w:r>
    </w:p>
    <w:p w14:paraId="3E95BA37" w14:textId="77777777" w:rsidR="00261C20" w:rsidRPr="004B0FB7" w:rsidRDefault="00261C20" w:rsidP="009E03C7">
      <w:pPr>
        <w:rPr>
          <w:rFonts w:cs="Arial"/>
          <w:b/>
          <w:sz w:val="24"/>
          <w:szCs w:val="24"/>
        </w:rPr>
      </w:pPr>
    </w:p>
    <w:p w14:paraId="11159571" w14:textId="77777777" w:rsidR="00361721" w:rsidRPr="0072043C" w:rsidRDefault="00361721" w:rsidP="009E03C7">
      <w:pPr>
        <w:numPr>
          <w:ilvl w:val="0"/>
          <w:numId w:val="17"/>
        </w:numPr>
        <w:rPr>
          <w:rFonts w:cs="Arial"/>
          <w:b/>
          <w:sz w:val="24"/>
          <w:szCs w:val="24"/>
        </w:rPr>
      </w:pPr>
      <w:r w:rsidRPr="0072043C">
        <w:rPr>
          <w:rFonts w:cs="Arial"/>
          <w:sz w:val="24"/>
          <w:szCs w:val="24"/>
        </w:rPr>
        <w:t>Die Umsetzung der gesetzlichen Vorgaben zur Arbeitsplatzsicherung und Arbeit</w:t>
      </w:r>
      <w:r w:rsidRPr="0072043C">
        <w:rPr>
          <w:rFonts w:cs="Arial"/>
          <w:sz w:val="24"/>
          <w:szCs w:val="24"/>
        </w:rPr>
        <w:t>s</w:t>
      </w:r>
      <w:r w:rsidRPr="0072043C">
        <w:rPr>
          <w:rFonts w:cs="Arial"/>
          <w:sz w:val="24"/>
          <w:szCs w:val="24"/>
        </w:rPr>
        <w:t>platzfö</w:t>
      </w:r>
      <w:r w:rsidRPr="0072043C">
        <w:rPr>
          <w:rFonts w:cs="Arial"/>
          <w:sz w:val="24"/>
          <w:szCs w:val="24"/>
        </w:rPr>
        <w:t>r</w:t>
      </w:r>
      <w:r w:rsidRPr="0072043C">
        <w:rPr>
          <w:rFonts w:cs="Arial"/>
          <w:sz w:val="24"/>
          <w:szCs w:val="24"/>
        </w:rPr>
        <w:t>derung gemäß § 83 SGB IX</w:t>
      </w:r>
      <w:r w:rsidR="008D5DA3">
        <w:rPr>
          <w:rFonts w:cs="Arial"/>
          <w:sz w:val="24"/>
          <w:szCs w:val="24"/>
        </w:rPr>
        <w:t>,</w:t>
      </w:r>
    </w:p>
    <w:p w14:paraId="0412D224" w14:textId="77777777" w:rsidR="00361721" w:rsidRPr="004B0FB7" w:rsidRDefault="00361721" w:rsidP="009E03C7">
      <w:pPr>
        <w:ind w:left="360"/>
        <w:rPr>
          <w:rFonts w:cs="Arial"/>
          <w:b/>
          <w:sz w:val="24"/>
          <w:szCs w:val="24"/>
        </w:rPr>
      </w:pPr>
    </w:p>
    <w:p w14:paraId="61146A7F" w14:textId="77777777" w:rsidR="00261C20" w:rsidRPr="004B0FB7" w:rsidRDefault="00261C20" w:rsidP="009E03C7">
      <w:pPr>
        <w:pStyle w:val="Text"/>
        <w:numPr>
          <w:ilvl w:val="0"/>
          <w:numId w:val="17"/>
        </w:numPr>
        <w:spacing w:after="120" w:line="240" w:lineRule="auto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>die Verpflichtung der Dienststelle, im Rahmen der Umsetzung des S</w:t>
      </w:r>
      <w:r w:rsidR="008D5DA3">
        <w:rPr>
          <w:rFonts w:cs="Arial"/>
          <w:sz w:val="24"/>
          <w:szCs w:val="24"/>
        </w:rPr>
        <w:t>ozialgesetz</w:t>
      </w:r>
      <w:r w:rsidR="002C43BE">
        <w:rPr>
          <w:rFonts w:cs="Arial"/>
          <w:sz w:val="24"/>
          <w:szCs w:val="24"/>
        </w:rPr>
        <w:t>-</w:t>
      </w:r>
      <w:r w:rsidR="008D5DA3">
        <w:rPr>
          <w:rFonts w:cs="Arial"/>
          <w:sz w:val="24"/>
          <w:szCs w:val="24"/>
        </w:rPr>
        <w:t>buches – SGB IX - einen</w:t>
      </w:r>
      <w:r w:rsidRPr="004B0FB7">
        <w:rPr>
          <w:rFonts w:cs="Arial"/>
          <w:sz w:val="24"/>
          <w:szCs w:val="24"/>
        </w:rPr>
        <w:t xml:space="preserve"> Beitrag zum Abbau der Arbeitslosigkeit behinderter Me</w:t>
      </w:r>
      <w:r w:rsidRPr="004B0FB7">
        <w:rPr>
          <w:rFonts w:cs="Arial"/>
          <w:sz w:val="24"/>
          <w:szCs w:val="24"/>
        </w:rPr>
        <w:t>n</w:t>
      </w:r>
      <w:r w:rsidRPr="004B0FB7">
        <w:rPr>
          <w:rFonts w:cs="Arial"/>
          <w:sz w:val="24"/>
          <w:szCs w:val="24"/>
        </w:rPr>
        <w:t>schen, insbesondere von Frauen zu leisten;</w:t>
      </w:r>
    </w:p>
    <w:p w14:paraId="6746658C" w14:textId="77777777" w:rsidR="00261C20" w:rsidRPr="004B0FB7" w:rsidRDefault="00261C20" w:rsidP="009E03C7">
      <w:pPr>
        <w:pStyle w:val="Text"/>
        <w:numPr>
          <w:ilvl w:val="0"/>
          <w:numId w:val="17"/>
        </w:numPr>
        <w:spacing w:after="120" w:line="240" w:lineRule="auto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>die Anwendung dieser Integrationsvereinbarung, wenn Beschäftigte wegen Mis</w:t>
      </w:r>
      <w:r w:rsidRPr="004B0FB7">
        <w:rPr>
          <w:rFonts w:cs="Arial"/>
          <w:sz w:val="24"/>
          <w:szCs w:val="24"/>
        </w:rPr>
        <w:t>s</w:t>
      </w:r>
      <w:r w:rsidRPr="004B0FB7">
        <w:rPr>
          <w:rFonts w:cs="Arial"/>
          <w:sz w:val="24"/>
          <w:szCs w:val="24"/>
        </w:rPr>
        <w:t>achtung ihrer Persönlichkeit durch Mitarbeiter/innen oder Vorgesetzte in Leiden</w:t>
      </w:r>
      <w:r w:rsidRPr="004B0FB7">
        <w:rPr>
          <w:rFonts w:cs="Arial"/>
          <w:sz w:val="24"/>
          <w:szCs w:val="24"/>
        </w:rPr>
        <w:t>s</w:t>
      </w:r>
      <w:r w:rsidRPr="004B0FB7">
        <w:rPr>
          <w:rFonts w:cs="Arial"/>
          <w:sz w:val="24"/>
          <w:szCs w:val="24"/>
        </w:rPr>
        <w:lastRenderedPageBreak/>
        <w:t>druck geraten und sich hilfesuchend an eine/n Vorgesetzte/n, die MAV oder die Schwerbehindertenvertr</w:t>
      </w:r>
      <w:r w:rsidRPr="004B0FB7">
        <w:rPr>
          <w:rFonts w:cs="Arial"/>
          <w:sz w:val="24"/>
          <w:szCs w:val="24"/>
        </w:rPr>
        <w:t>e</w:t>
      </w:r>
      <w:r w:rsidRPr="004B0FB7">
        <w:rPr>
          <w:rFonts w:cs="Arial"/>
          <w:sz w:val="24"/>
          <w:szCs w:val="24"/>
        </w:rPr>
        <w:t>tung wenden;</w:t>
      </w:r>
    </w:p>
    <w:p w14:paraId="12B29CC8" w14:textId="77777777" w:rsidR="00261C20" w:rsidRPr="004B0FB7" w:rsidRDefault="00261C20" w:rsidP="009E03C7">
      <w:pPr>
        <w:pStyle w:val="Text"/>
        <w:numPr>
          <w:ilvl w:val="0"/>
          <w:numId w:val="17"/>
        </w:numPr>
        <w:spacing w:after="120" w:line="240" w:lineRule="auto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 xml:space="preserve">die Verpflichtung </w:t>
      </w:r>
      <w:r w:rsidRPr="004B0FB7">
        <w:rPr>
          <w:rFonts w:cs="Arial"/>
          <w:b/>
          <w:sz w:val="24"/>
          <w:szCs w:val="24"/>
        </w:rPr>
        <w:t>aller</w:t>
      </w:r>
      <w:r w:rsidRPr="004B0FB7">
        <w:rPr>
          <w:rFonts w:cs="Arial"/>
          <w:sz w:val="24"/>
          <w:szCs w:val="24"/>
        </w:rPr>
        <w:t xml:space="preserve"> Mitarbeiter und Mitarbeiterinnen – insbesondere </w:t>
      </w:r>
      <w:r w:rsidRPr="0072043C">
        <w:rPr>
          <w:rFonts w:cs="Arial"/>
          <w:sz w:val="24"/>
          <w:szCs w:val="24"/>
        </w:rPr>
        <w:t>de</w:t>
      </w:r>
      <w:r w:rsidR="00A50E97">
        <w:rPr>
          <w:rFonts w:cs="Arial"/>
          <w:sz w:val="24"/>
          <w:szCs w:val="24"/>
        </w:rPr>
        <w:t>r</w:t>
      </w:r>
      <w:r w:rsidRPr="004B0FB7">
        <w:rPr>
          <w:rFonts w:cs="Arial"/>
          <w:color w:val="FF0000"/>
          <w:sz w:val="24"/>
          <w:szCs w:val="24"/>
        </w:rPr>
        <w:t xml:space="preserve"> </w:t>
      </w:r>
      <w:r w:rsidRPr="004B0FB7">
        <w:rPr>
          <w:rFonts w:cs="Arial"/>
          <w:sz w:val="24"/>
          <w:szCs w:val="24"/>
        </w:rPr>
        <w:t>mit Fü</w:t>
      </w:r>
      <w:r w:rsidRPr="004B0FB7">
        <w:rPr>
          <w:rFonts w:cs="Arial"/>
          <w:sz w:val="24"/>
          <w:szCs w:val="24"/>
        </w:rPr>
        <w:t>h</w:t>
      </w:r>
      <w:r w:rsidRPr="004B0FB7">
        <w:rPr>
          <w:rFonts w:cs="Arial"/>
          <w:sz w:val="24"/>
          <w:szCs w:val="24"/>
        </w:rPr>
        <w:t>rungs- und Leitungsaufgaben betrauten Beschäftigten –, alles zu unternehmen, um ein kooperatives Miteinander allen Beschäftigten am Arbeitsplatz zu ermögl</w:t>
      </w:r>
      <w:r w:rsidRPr="004B0FB7">
        <w:rPr>
          <w:rFonts w:cs="Arial"/>
          <w:sz w:val="24"/>
          <w:szCs w:val="24"/>
        </w:rPr>
        <w:t>i</w:t>
      </w:r>
      <w:r w:rsidRPr="004B0FB7">
        <w:rPr>
          <w:rFonts w:cs="Arial"/>
          <w:sz w:val="24"/>
          <w:szCs w:val="24"/>
        </w:rPr>
        <w:t>chen;</w:t>
      </w:r>
    </w:p>
    <w:p w14:paraId="69354DDD" w14:textId="77777777" w:rsidR="00261C20" w:rsidRPr="004B0FB7" w:rsidRDefault="00261C20" w:rsidP="009E03C7">
      <w:pPr>
        <w:pStyle w:val="Text"/>
        <w:numPr>
          <w:ilvl w:val="0"/>
          <w:numId w:val="17"/>
        </w:numPr>
        <w:spacing w:after="120" w:line="240" w:lineRule="auto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>die Sicherstellung der Chancengleichheit für alle Beschäftigten und die Bekäm</w:t>
      </w:r>
      <w:r w:rsidRPr="004B0FB7">
        <w:rPr>
          <w:rFonts w:cs="Arial"/>
          <w:sz w:val="24"/>
          <w:szCs w:val="24"/>
        </w:rPr>
        <w:t>p</w:t>
      </w:r>
      <w:r w:rsidRPr="004B0FB7">
        <w:rPr>
          <w:rFonts w:cs="Arial"/>
          <w:sz w:val="24"/>
          <w:szCs w:val="24"/>
        </w:rPr>
        <w:t>fung von Diskriminierung und sozialer Ausgrenzung behinderter Menschen;</w:t>
      </w:r>
    </w:p>
    <w:p w14:paraId="3CF913BE" w14:textId="77777777" w:rsidR="00261C20" w:rsidRPr="004B0FB7" w:rsidRDefault="00261C20" w:rsidP="009E03C7">
      <w:pPr>
        <w:pStyle w:val="Text"/>
        <w:numPr>
          <w:ilvl w:val="0"/>
          <w:numId w:val="17"/>
        </w:numPr>
        <w:spacing w:after="120" w:line="240" w:lineRule="auto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>eine partnerschaftliche Zusammenarbeit aller Beteiligten zur dauerhaften berufl</w:t>
      </w:r>
      <w:r w:rsidRPr="004B0FB7">
        <w:rPr>
          <w:rFonts w:cs="Arial"/>
          <w:sz w:val="24"/>
          <w:szCs w:val="24"/>
        </w:rPr>
        <w:t>i</w:t>
      </w:r>
      <w:r w:rsidRPr="004B0FB7">
        <w:rPr>
          <w:rFonts w:cs="Arial"/>
          <w:sz w:val="24"/>
          <w:szCs w:val="24"/>
        </w:rPr>
        <w:t>chen Inte</w:t>
      </w:r>
      <w:r w:rsidRPr="004B0FB7">
        <w:rPr>
          <w:rFonts w:cs="Arial"/>
          <w:sz w:val="24"/>
          <w:szCs w:val="24"/>
        </w:rPr>
        <w:t>g</w:t>
      </w:r>
      <w:r w:rsidRPr="004B0FB7">
        <w:rPr>
          <w:rFonts w:cs="Arial"/>
          <w:sz w:val="24"/>
          <w:szCs w:val="24"/>
        </w:rPr>
        <w:t>ration behinderter Menschen;</w:t>
      </w:r>
    </w:p>
    <w:p w14:paraId="3A772E8D" w14:textId="77777777" w:rsidR="00261C20" w:rsidRPr="004B0FB7" w:rsidRDefault="00261C20" w:rsidP="009E03C7">
      <w:pPr>
        <w:pStyle w:val="Text"/>
        <w:numPr>
          <w:ilvl w:val="0"/>
          <w:numId w:val="17"/>
        </w:numPr>
        <w:spacing w:after="120" w:line="240" w:lineRule="auto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>die Beschäftigung schwerbehinderter Menschen mit dem Ziel der möglichst vollen Verwer</w:t>
      </w:r>
      <w:r w:rsidRPr="004B0FB7">
        <w:rPr>
          <w:rFonts w:cs="Arial"/>
          <w:sz w:val="24"/>
          <w:szCs w:val="24"/>
        </w:rPr>
        <w:t>t</w:t>
      </w:r>
      <w:r w:rsidRPr="004B0FB7">
        <w:rPr>
          <w:rFonts w:cs="Arial"/>
          <w:sz w:val="24"/>
          <w:szCs w:val="24"/>
        </w:rPr>
        <w:t>barkeit ihrer Fähigkeiten und Kenntnisse;</w:t>
      </w:r>
    </w:p>
    <w:p w14:paraId="0941987D" w14:textId="77777777" w:rsidR="00C04C98" w:rsidRPr="004B0FB7" w:rsidRDefault="00261C20" w:rsidP="009E03C7">
      <w:pPr>
        <w:pStyle w:val="Text"/>
        <w:numPr>
          <w:ilvl w:val="0"/>
          <w:numId w:val="17"/>
        </w:numPr>
        <w:spacing w:after="120" w:line="240" w:lineRule="auto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>die Unterstützung schwerbehinderter Menschen in ihrem Bemühen um vollwertige Arbeitsleistung durch alle Vorgesetzten und Mitarbeiter</w:t>
      </w:r>
      <w:r w:rsidR="00BE6DA8">
        <w:rPr>
          <w:rFonts w:cs="Arial"/>
          <w:sz w:val="24"/>
          <w:szCs w:val="24"/>
        </w:rPr>
        <w:t xml:space="preserve"> und Mitarbeiter</w:t>
      </w:r>
      <w:r w:rsidRPr="004B0FB7">
        <w:rPr>
          <w:rFonts w:cs="Arial"/>
          <w:sz w:val="24"/>
          <w:szCs w:val="24"/>
        </w:rPr>
        <w:t>innen mit Verständnis und Hilfe nach Krä</w:t>
      </w:r>
      <w:r w:rsidRPr="004B0FB7">
        <w:rPr>
          <w:rFonts w:cs="Arial"/>
          <w:sz w:val="24"/>
          <w:szCs w:val="24"/>
        </w:rPr>
        <w:t>f</w:t>
      </w:r>
      <w:r w:rsidRPr="004B0FB7">
        <w:rPr>
          <w:rFonts w:cs="Arial"/>
          <w:sz w:val="24"/>
          <w:szCs w:val="24"/>
        </w:rPr>
        <w:t>t</w:t>
      </w:r>
      <w:r w:rsidR="00FE24D8" w:rsidRPr="004B0FB7">
        <w:rPr>
          <w:rFonts w:cs="Arial"/>
          <w:sz w:val="24"/>
          <w:szCs w:val="24"/>
        </w:rPr>
        <w:t>en</w:t>
      </w:r>
      <w:r w:rsidR="00383354">
        <w:rPr>
          <w:rFonts w:cs="Arial"/>
          <w:sz w:val="24"/>
          <w:szCs w:val="24"/>
        </w:rPr>
        <w:t>;</w:t>
      </w:r>
    </w:p>
    <w:p w14:paraId="3483AEE7" w14:textId="77777777" w:rsidR="00DB1D67" w:rsidRPr="004B0FB7" w:rsidRDefault="00FE24D8" w:rsidP="009E03C7">
      <w:pPr>
        <w:pStyle w:val="Text"/>
        <w:numPr>
          <w:ilvl w:val="0"/>
          <w:numId w:val="17"/>
        </w:numPr>
        <w:spacing w:after="120" w:line="240" w:lineRule="auto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 xml:space="preserve">die Unterstreichung des </w:t>
      </w:r>
      <w:r w:rsidR="00DB1D67" w:rsidRPr="004B0FB7">
        <w:rPr>
          <w:rFonts w:cs="Arial"/>
          <w:sz w:val="24"/>
          <w:szCs w:val="24"/>
        </w:rPr>
        <w:t>Selbstverständnis</w:t>
      </w:r>
      <w:r w:rsidRPr="004B0FB7">
        <w:rPr>
          <w:rFonts w:cs="Arial"/>
          <w:sz w:val="24"/>
          <w:szCs w:val="24"/>
        </w:rPr>
        <w:t xml:space="preserve">ses und der </w:t>
      </w:r>
      <w:r w:rsidR="00DB1D67" w:rsidRPr="004B0FB7">
        <w:rPr>
          <w:rFonts w:cs="Arial"/>
          <w:sz w:val="24"/>
          <w:szCs w:val="24"/>
        </w:rPr>
        <w:t xml:space="preserve">Aufgabe der Kirche, </w:t>
      </w:r>
      <w:r w:rsidR="00C04C98" w:rsidRPr="004B0FB7">
        <w:rPr>
          <w:rFonts w:cs="Arial"/>
          <w:sz w:val="24"/>
          <w:szCs w:val="24"/>
        </w:rPr>
        <w:t>schwe</w:t>
      </w:r>
      <w:r w:rsidR="00C04C98" w:rsidRPr="004B0FB7">
        <w:rPr>
          <w:rFonts w:cs="Arial"/>
          <w:sz w:val="24"/>
          <w:szCs w:val="24"/>
        </w:rPr>
        <w:t>r</w:t>
      </w:r>
      <w:r w:rsidR="00DB1D67" w:rsidRPr="004B0FB7">
        <w:rPr>
          <w:rFonts w:cs="Arial"/>
          <w:sz w:val="24"/>
          <w:szCs w:val="24"/>
        </w:rPr>
        <w:t>behinderte Me</w:t>
      </w:r>
      <w:r w:rsidR="00DB1D67" w:rsidRPr="004B0FB7">
        <w:rPr>
          <w:rFonts w:cs="Arial"/>
          <w:sz w:val="24"/>
          <w:szCs w:val="24"/>
        </w:rPr>
        <w:t>n</w:t>
      </w:r>
      <w:r w:rsidR="00DB1D67" w:rsidRPr="004B0FB7">
        <w:rPr>
          <w:rFonts w:cs="Arial"/>
          <w:sz w:val="24"/>
          <w:szCs w:val="24"/>
        </w:rPr>
        <w:t>schen zu beschäftigen</w:t>
      </w:r>
      <w:r w:rsidR="008D5DA3">
        <w:rPr>
          <w:rFonts w:cs="Arial"/>
          <w:sz w:val="24"/>
          <w:szCs w:val="24"/>
        </w:rPr>
        <w:t>.</w:t>
      </w:r>
    </w:p>
    <w:p w14:paraId="3AD9B64D" w14:textId="77777777" w:rsidR="00261C20" w:rsidRPr="004B0FB7" w:rsidRDefault="00261C20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4D336E68" w14:textId="77777777" w:rsidR="00261C20" w:rsidRPr="00BE6DA8" w:rsidRDefault="00261C20" w:rsidP="009E03C7">
      <w:pPr>
        <w:pStyle w:val="Text"/>
        <w:spacing w:after="0" w:line="24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BE6DA8">
        <w:rPr>
          <w:rFonts w:cs="Arial"/>
          <w:b/>
          <w:sz w:val="24"/>
          <w:szCs w:val="24"/>
        </w:rPr>
        <w:t>3.</w:t>
      </w:r>
      <w:r w:rsidRPr="00BE6DA8">
        <w:rPr>
          <w:rFonts w:cs="Arial"/>
          <w:b/>
          <w:sz w:val="24"/>
          <w:szCs w:val="24"/>
        </w:rPr>
        <w:tab/>
        <w:t>Maßnahmen</w:t>
      </w:r>
    </w:p>
    <w:p w14:paraId="491F5BBB" w14:textId="77777777" w:rsidR="00261C20" w:rsidRPr="00BE6DA8" w:rsidRDefault="00261C20" w:rsidP="009E03C7">
      <w:pPr>
        <w:pStyle w:val="Text"/>
        <w:spacing w:after="0" w:line="240" w:lineRule="auto"/>
        <w:rPr>
          <w:rFonts w:cs="Arial"/>
          <w:sz w:val="24"/>
          <w:szCs w:val="24"/>
        </w:rPr>
      </w:pPr>
    </w:p>
    <w:p w14:paraId="530EE781" w14:textId="77777777" w:rsidR="001215F0" w:rsidRPr="00BE6DA8" w:rsidRDefault="00261C20" w:rsidP="009E03C7">
      <w:pPr>
        <w:pStyle w:val="Text"/>
        <w:spacing w:after="0" w:line="240" w:lineRule="auto"/>
        <w:rPr>
          <w:rFonts w:cs="Arial"/>
          <w:sz w:val="24"/>
          <w:szCs w:val="24"/>
        </w:rPr>
      </w:pPr>
      <w:r w:rsidRPr="00BE6DA8">
        <w:rPr>
          <w:rFonts w:cs="Arial"/>
          <w:sz w:val="24"/>
          <w:szCs w:val="24"/>
        </w:rPr>
        <w:t xml:space="preserve">Zur </w:t>
      </w:r>
      <w:r w:rsidR="00361721" w:rsidRPr="00BE6DA8">
        <w:rPr>
          <w:rFonts w:cs="Arial"/>
          <w:sz w:val="24"/>
          <w:szCs w:val="24"/>
        </w:rPr>
        <w:t>Umsetzung der gesetzlichen Vorgaben zur Arbeitsplatzsicherung und Arbeitsplatzfö</w:t>
      </w:r>
      <w:r w:rsidR="00361721" w:rsidRPr="00BE6DA8">
        <w:rPr>
          <w:rFonts w:cs="Arial"/>
          <w:sz w:val="24"/>
          <w:szCs w:val="24"/>
        </w:rPr>
        <w:t>r</w:t>
      </w:r>
      <w:r w:rsidR="00361721" w:rsidRPr="00BE6DA8">
        <w:rPr>
          <w:rFonts w:cs="Arial"/>
          <w:sz w:val="24"/>
          <w:szCs w:val="24"/>
        </w:rPr>
        <w:t xml:space="preserve">derung gemäß § 83 SGB IX und zur Verwirklichung der unter 2. formulierten </w:t>
      </w:r>
      <w:r w:rsidR="00FE24D8" w:rsidRPr="00BE6DA8">
        <w:rPr>
          <w:rFonts w:cs="Arial"/>
          <w:sz w:val="24"/>
          <w:szCs w:val="24"/>
        </w:rPr>
        <w:t xml:space="preserve">weiteren </w:t>
      </w:r>
      <w:r w:rsidR="00361721" w:rsidRPr="00BE6DA8">
        <w:rPr>
          <w:rFonts w:cs="Arial"/>
          <w:sz w:val="24"/>
          <w:szCs w:val="24"/>
        </w:rPr>
        <w:t>Zie</w:t>
      </w:r>
      <w:r w:rsidR="00361721" w:rsidRPr="00BE6DA8">
        <w:rPr>
          <w:rFonts w:cs="Arial"/>
          <w:sz w:val="24"/>
          <w:szCs w:val="24"/>
        </w:rPr>
        <w:t>l</w:t>
      </w:r>
      <w:r w:rsidR="00361721" w:rsidRPr="00BE6DA8">
        <w:rPr>
          <w:rFonts w:cs="Arial"/>
          <w:sz w:val="24"/>
          <w:szCs w:val="24"/>
        </w:rPr>
        <w:t xml:space="preserve">setzungen </w:t>
      </w:r>
      <w:r w:rsidRPr="00BE6DA8">
        <w:rPr>
          <w:rFonts w:cs="Arial"/>
          <w:sz w:val="24"/>
          <w:szCs w:val="24"/>
        </w:rPr>
        <w:t>werden folgende konkrete Maßnahmen verbindlich ve</w:t>
      </w:r>
      <w:r w:rsidRPr="00BE6DA8">
        <w:rPr>
          <w:rFonts w:cs="Arial"/>
          <w:sz w:val="24"/>
          <w:szCs w:val="24"/>
        </w:rPr>
        <w:t>r</w:t>
      </w:r>
      <w:r w:rsidRPr="00BE6DA8">
        <w:rPr>
          <w:rFonts w:cs="Arial"/>
          <w:sz w:val="24"/>
          <w:szCs w:val="24"/>
        </w:rPr>
        <w:t>einbart:</w:t>
      </w:r>
    </w:p>
    <w:p w14:paraId="7DD42025" w14:textId="77777777" w:rsidR="001215F0" w:rsidRPr="004B0FB7" w:rsidRDefault="001215F0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4DE214F1" w14:textId="77777777" w:rsidR="001215F0" w:rsidRPr="004B0FB7" w:rsidRDefault="00261C20" w:rsidP="009E03C7">
      <w:pPr>
        <w:pStyle w:val="Text"/>
        <w:spacing w:after="0" w:line="24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4B0FB7">
        <w:rPr>
          <w:rFonts w:cs="Arial"/>
          <w:b/>
          <w:sz w:val="24"/>
          <w:szCs w:val="24"/>
        </w:rPr>
        <w:t>3</w:t>
      </w:r>
      <w:r w:rsidR="001215F0" w:rsidRPr="004B0FB7">
        <w:rPr>
          <w:rFonts w:cs="Arial"/>
          <w:b/>
          <w:sz w:val="24"/>
          <w:szCs w:val="24"/>
        </w:rPr>
        <w:t>.1</w:t>
      </w:r>
      <w:r w:rsidR="001215F0" w:rsidRPr="004B0FB7">
        <w:rPr>
          <w:rFonts w:cs="Arial"/>
          <w:b/>
          <w:sz w:val="24"/>
          <w:szCs w:val="24"/>
        </w:rPr>
        <w:tab/>
        <w:t>Prävention</w:t>
      </w:r>
    </w:p>
    <w:p w14:paraId="754A31CC" w14:textId="77777777" w:rsidR="001215F0" w:rsidRPr="004B0FB7" w:rsidRDefault="001215F0" w:rsidP="009E03C7">
      <w:pPr>
        <w:pStyle w:val="Text"/>
        <w:spacing w:after="0" w:line="240" w:lineRule="auto"/>
        <w:ind w:left="426" w:hanging="426"/>
        <w:rPr>
          <w:rFonts w:cs="Arial"/>
          <w:sz w:val="24"/>
          <w:szCs w:val="24"/>
        </w:rPr>
      </w:pPr>
      <w:r w:rsidRPr="004B0FB7">
        <w:rPr>
          <w:rFonts w:cs="Arial"/>
          <w:b/>
          <w:i/>
          <w:sz w:val="24"/>
          <w:szCs w:val="24"/>
        </w:rPr>
        <w:tab/>
      </w:r>
      <w:r w:rsidRPr="004B0FB7">
        <w:rPr>
          <w:rFonts w:cs="Arial"/>
          <w:sz w:val="24"/>
          <w:szCs w:val="24"/>
        </w:rPr>
        <w:t>Treten Ereignisse ein, die das Beschäftigungsverhältnis eines schwerbehinderten Menschen gefährden können, sind zunächst unter Einschaltung des Integration</w:t>
      </w:r>
      <w:r w:rsidR="00B81703" w:rsidRPr="004B0FB7">
        <w:rPr>
          <w:rFonts w:cs="Arial"/>
          <w:sz w:val="24"/>
          <w:szCs w:val="24"/>
        </w:rPr>
        <w:t>s</w:t>
      </w:r>
      <w:r w:rsidRPr="004B0FB7">
        <w:rPr>
          <w:rFonts w:cs="Arial"/>
          <w:sz w:val="24"/>
          <w:szCs w:val="24"/>
        </w:rPr>
        <w:t xml:space="preserve">amts alle Möglichkeiten und Hilfen </w:t>
      </w:r>
      <w:r w:rsidR="00B81703" w:rsidRPr="004B0FB7">
        <w:rPr>
          <w:rFonts w:cs="Arial"/>
          <w:sz w:val="24"/>
          <w:szCs w:val="24"/>
        </w:rPr>
        <w:t>zur möglichst dauerhaften Fortsetzung des Beschäft</w:t>
      </w:r>
      <w:r w:rsidR="00B81703" w:rsidRPr="004B0FB7">
        <w:rPr>
          <w:rFonts w:cs="Arial"/>
          <w:sz w:val="24"/>
          <w:szCs w:val="24"/>
        </w:rPr>
        <w:t>i</w:t>
      </w:r>
      <w:r w:rsidR="00B81703" w:rsidRPr="004B0FB7">
        <w:rPr>
          <w:rFonts w:cs="Arial"/>
          <w:sz w:val="24"/>
          <w:szCs w:val="24"/>
        </w:rPr>
        <w:t xml:space="preserve">gungsverhältnisses </w:t>
      </w:r>
      <w:r w:rsidRPr="004B0FB7">
        <w:rPr>
          <w:rFonts w:cs="Arial"/>
          <w:sz w:val="24"/>
          <w:szCs w:val="24"/>
        </w:rPr>
        <w:t>zu prüfen</w:t>
      </w:r>
      <w:r w:rsidR="00701793" w:rsidRPr="004B0FB7">
        <w:rPr>
          <w:rFonts w:cs="Arial"/>
          <w:sz w:val="24"/>
          <w:szCs w:val="24"/>
        </w:rPr>
        <w:t>.</w:t>
      </w:r>
      <w:r w:rsidRPr="004B0FB7">
        <w:rPr>
          <w:rFonts w:cs="Arial"/>
          <w:sz w:val="24"/>
          <w:szCs w:val="24"/>
        </w:rPr>
        <w:t xml:space="preserve"> </w:t>
      </w:r>
      <w:r w:rsidR="00701793" w:rsidRPr="004B0FB7">
        <w:rPr>
          <w:rFonts w:cs="Arial"/>
          <w:sz w:val="24"/>
          <w:szCs w:val="24"/>
        </w:rPr>
        <w:t>G</w:t>
      </w:r>
      <w:r w:rsidRPr="004B0FB7">
        <w:rPr>
          <w:rFonts w:cs="Arial"/>
          <w:sz w:val="24"/>
          <w:szCs w:val="24"/>
        </w:rPr>
        <w:t>leiches gilt für Mitarbeiterinnen oder Mitarbeiter, die von Schwerbehi</w:t>
      </w:r>
      <w:r w:rsidRPr="004B0FB7">
        <w:rPr>
          <w:rFonts w:cs="Arial"/>
          <w:sz w:val="24"/>
          <w:szCs w:val="24"/>
        </w:rPr>
        <w:t>n</w:t>
      </w:r>
      <w:r w:rsidRPr="004B0FB7">
        <w:rPr>
          <w:rFonts w:cs="Arial"/>
          <w:sz w:val="24"/>
          <w:szCs w:val="24"/>
        </w:rPr>
        <w:t>derung bedroht sind.</w:t>
      </w:r>
    </w:p>
    <w:p w14:paraId="3A654D8E" w14:textId="77777777" w:rsidR="003E1432" w:rsidRPr="004B0FB7" w:rsidRDefault="003E1432" w:rsidP="009E03C7">
      <w:pPr>
        <w:pStyle w:val="Text"/>
        <w:spacing w:after="0" w:line="240" w:lineRule="auto"/>
        <w:ind w:left="426" w:hanging="426"/>
        <w:rPr>
          <w:rFonts w:cs="Arial"/>
          <w:sz w:val="24"/>
          <w:szCs w:val="24"/>
        </w:rPr>
      </w:pPr>
    </w:p>
    <w:p w14:paraId="5B5D1088" w14:textId="77777777" w:rsidR="001215F0" w:rsidRPr="004B0FB7" w:rsidRDefault="00361721" w:rsidP="009E03C7">
      <w:pPr>
        <w:pStyle w:val="Text"/>
        <w:spacing w:after="0" w:line="24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4B0FB7">
        <w:rPr>
          <w:rFonts w:cs="Arial"/>
          <w:b/>
          <w:sz w:val="24"/>
          <w:szCs w:val="24"/>
        </w:rPr>
        <w:t>3</w:t>
      </w:r>
      <w:r w:rsidR="001215F0" w:rsidRPr="004B0FB7">
        <w:rPr>
          <w:rFonts w:cs="Arial"/>
          <w:b/>
          <w:sz w:val="24"/>
          <w:szCs w:val="24"/>
        </w:rPr>
        <w:t>.2</w:t>
      </w:r>
      <w:r w:rsidR="001215F0" w:rsidRPr="004B0FB7">
        <w:rPr>
          <w:rFonts w:cs="Arial"/>
          <w:b/>
          <w:sz w:val="24"/>
          <w:szCs w:val="24"/>
        </w:rPr>
        <w:tab/>
        <w:t>Arbeitsplatzsicherung:</w:t>
      </w:r>
    </w:p>
    <w:p w14:paraId="1C502A58" w14:textId="77777777" w:rsidR="001215F0" w:rsidRPr="004B0FB7" w:rsidRDefault="005B5DB6" w:rsidP="009E03C7">
      <w:pPr>
        <w:pStyle w:val="Text"/>
        <w:spacing w:after="0" w:line="240" w:lineRule="auto"/>
        <w:ind w:left="426" w:hanging="426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ab/>
      </w:r>
      <w:r w:rsidR="001215F0" w:rsidRPr="004B0FB7">
        <w:rPr>
          <w:rFonts w:cs="Arial"/>
          <w:sz w:val="24"/>
          <w:szCs w:val="24"/>
        </w:rPr>
        <w:t xml:space="preserve">Die Dienststelle verpflichtet sich während der Laufzeit der Integrationsvereinbarung, </w:t>
      </w:r>
      <w:r w:rsidR="00C92A92" w:rsidRPr="00BE6DA8">
        <w:rPr>
          <w:rFonts w:cs="Arial"/>
          <w:sz w:val="24"/>
          <w:szCs w:val="24"/>
        </w:rPr>
        <w:t>insbesondere</w:t>
      </w:r>
      <w:r w:rsidR="00C92A92" w:rsidRPr="004B0FB7">
        <w:rPr>
          <w:rFonts w:cs="Arial"/>
          <w:color w:val="FF0000"/>
          <w:sz w:val="24"/>
          <w:szCs w:val="24"/>
        </w:rPr>
        <w:t xml:space="preserve"> </w:t>
      </w:r>
      <w:r w:rsidR="001215F0" w:rsidRPr="004B0FB7">
        <w:rPr>
          <w:rFonts w:cs="Arial"/>
          <w:sz w:val="24"/>
          <w:szCs w:val="24"/>
        </w:rPr>
        <w:t>die mit Schwerbehinderten besetzten Arbeitsplätze unter der Vorausse</w:t>
      </w:r>
      <w:r w:rsidR="001215F0" w:rsidRPr="004B0FB7">
        <w:rPr>
          <w:rFonts w:cs="Arial"/>
          <w:sz w:val="24"/>
          <w:szCs w:val="24"/>
        </w:rPr>
        <w:t>t</w:t>
      </w:r>
      <w:r w:rsidR="001215F0" w:rsidRPr="004B0FB7">
        <w:rPr>
          <w:rFonts w:cs="Arial"/>
          <w:sz w:val="24"/>
          <w:szCs w:val="24"/>
        </w:rPr>
        <w:t>zung gleicher Eignung bei Freiwerden nach Möglichkeit wieder mit schwerbehinderten Menschen zu besetzen, um die seitherige Beschäftigungsquote zu erhalten und die gesetzliche Schwerb</w:t>
      </w:r>
      <w:r w:rsidRPr="004B0FB7">
        <w:rPr>
          <w:rFonts w:cs="Arial"/>
          <w:sz w:val="24"/>
          <w:szCs w:val="24"/>
        </w:rPr>
        <w:t>ehinde</w:t>
      </w:r>
      <w:r w:rsidRPr="004B0FB7">
        <w:rPr>
          <w:rFonts w:cs="Arial"/>
          <w:sz w:val="24"/>
          <w:szCs w:val="24"/>
        </w:rPr>
        <w:t>r</w:t>
      </w:r>
      <w:r w:rsidRPr="004B0FB7">
        <w:rPr>
          <w:rFonts w:cs="Arial"/>
          <w:sz w:val="24"/>
          <w:szCs w:val="24"/>
        </w:rPr>
        <w:t>tenquote zu erreichen.</w:t>
      </w:r>
    </w:p>
    <w:p w14:paraId="4A752BE3" w14:textId="77777777" w:rsidR="003E1432" w:rsidRPr="004B0FB7" w:rsidRDefault="003E1432" w:rsidP="009E03C7">
      <w:pPr>
        <w:pStyle w:val="Text"/>
        <w:spacing w:after="0" w:line="240" w:lineRule="auto"/>
        <w:rPr>
          <w:rFonts w:cs="Arial"/>
          <w:sz w:val="24"/>
          <w:szCs w:val="24"/>
        </w:rPr>
      </w:pPr>
    </w:p>
    <w:p w14:paraId="0C218CF8" w14:textId="77777777" w:rsidR="001215F0" w:rsidRPr="004B0FB7" w:rsidRDefault="005B5DB6" w:rsidP="009E03C7">
      <w:pPr>
        <w:pStyle w:val="Text"/>
        <w:spacing w:after="0" w:line="240" w:lineRule="auto"/>
        <w:ind w:left="426" w:hanging="426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ab/>
      </w:r>
      <w:r w:rsidR="001215F0" w:rsidRPr="004B0FB7">
        <w:rPr>
          <w:rFonts w:cs="Arial"/>
          <w:sz w:val="24"/>
          <w:szCs w:val="24"/>
        </w:rPr>
        <w:t>Eine Versetzung oder Umsetzung von schwerbehinderten Mitarbeiterinnen oder Mita</w:t>
      </w:r>
      <w:r w:rsidR="001215F0" w:rsidRPr="004B0FB7">
        <w:rPr>
          <w:rFonts w:cs="Arial"/>
          <w:sz w:val="24"/>
          <w:szCs w:val="24"/>
        </w:rPr>
        <w:t>r</w:t>
      </w:r>
      <w:r w:rsidR="001215F0" w:rsidRPr="004B0FB7">
        <w:rPr>
          <w:rFonts w:cs="Arial"/>
          <w:sz w:val="24"/>
          <w:szCs w:val="24"/>
        </w:rPr>
        <w:t>beitern – auch nach Erkrankungen - soll grundsätzlich nur angeordnet werden, wenn ihnen mindestens gleichwertige oder bessere Arbeitsbedingungen oder Entwic</w:t>
      </w:r>
      <w:r w:rsidR="001215F0" w:rsidRPr="004B0FB7">
        <w:rPr>
          <w:rFonts w:cs="Arial"/>
          <w:sz w:val="24"/>
          <w:szCs w:val="24"/>
        </w:rPr>
        <w:t>k</w:t>
      </w:r>
      <w:r w:rsidR="001215F0" w:rsidRPr="004B0FB7">
        <w:rPr>
          <w:rFonts w:cs="Arial"/>
          <w:sz w:val="24"/>
          <w:szCs w:val="24"/>
        </w:rPr>
        <w:t>lungsmöglichkeiten geboten werden. Ihre Wünsche sind nach Möglichkeit zu berüc</w:t>
      </w:r>
      <w:r w:rsidR="001215F0" w:rsidRPr="004B0FB7">
        <w:rPr>
          <w:rFonts w:cs="Arial"/>
          <w:sz w:val="24"/>
          <w:szCs w:val="24"/>
        </w:rPr>
        <w:t>k</w:t>
      </w:r>
      <w:r w:rsidR="001215F0" w:rsidRPr="004B0FB7">
        <w:rPr>
          <w:rFonts w:cs="Arial"/>
          <w:sz w:val="24"/>
          <w:szCs w:val="24"/>
        </w:rPr>
        <w:t xml:space="preserve">sichtigen. </w:t>
      </w:r>
      <w:r w:rsidRPr="004B0FB7">
        <w:rPr>
          <w:rFonts w:cs="Arial"/>
          <w:sz w:val="24"/>
          <w:szCs w:val="24"/>
        </w:rPr>
        <w:t>Den Wünschen von Schwerbehinderten auf Versetzung oder Wechsel des Arbeitsplatzes soll nach Möglichkeit entsprochen und hierbei d</w:t>
      </w:r>
      <w:r w:rsidR="00701793" w:rsidRPr="004B0FB7">
        <w:rPr>
          <w:rFonts w:cs="Arial"/>
          <w:sz w:val="24"/>
          <w:szCs w:val="24"/>
        </w:rPr>
        <w:t>ie</w:t>
      </w:r>
      <w:r w:rsidRPr="004B0FB7">
        <w:rPr>
          <w:rFonts w:cs="Arial"/>
          <w:color w:val="FF0000"/>
          <w:sz w:val="24"/>
          <w:szCs w:val="24"/>
        </w:rPr>
        <w:t xml:space="preserve"> </w:t>
      </w:r>
      <w:r w:rsidRPr="004B0FB7">
        <w:rPr>
          <w:rFonts w:cs="Arial"/>
          <w:sz w:val="24"/>
          <w:szCs w:val="24"/>
        </w:rPr>
        <w:t>Schwerbehinderte</w:t>
      </w:r>
      <w:r w:rsidRPr="004B0FB7">
        <w:rPr>
          <w:rFonts w:cs="Arial"/>
          <w:sz w:val="24"/>
          <w:szCs w:val="24"/>
        </w:rPr>
        <w:t>n</w:t>
      </w:r>
      <w:r w:rsidRPr="004B0FB7">
        <w:rPr>
          <w:rFonts w:cs="Arial"/>
          <w:sz w:val="24"/>
          <w:szCs w:val="24"/>
        </w:rPr>
        <w:t>vertretung und die Mitarbeitervertretung einbezogen we</w:t>
      </w:r>
      <w:r w:rsidRPr="004B0FB7">
        <w:rPr>
          <w:rFonts w:cs="Arial"/>
          <w:sz w:val="24"/>
          <w:szCs w:val="24"/>
        </w:rPr>
        <w:t>r</w:t>
      </w:r>
      <w:r w:rsidRPr="004B0FB7">
        <w:rPr>
          <w:rFonts w:cs="Arial"/>
          <w:sz w:val="24"/>
          <w:szCs w:val="24"/>
        </w:rPr>
        <w:t>den.</w:t>
      </w:r>
    </w:p>
    <w:p w14:paraId="7E29AFFA" w14:textId="77777777" w:rsidR="002827E2" w:rsidRPr="004B0FB7" w:rsidRDefault="002827E2" w:rsidP="009E03C7">
      <w:pPr>
        <w:pStyle w:val="Text"/>
        <w:spacing w:after="0" w:line="240" w:lineRule="auto"/>
        <w:ind w:left="426" w:hanging="426"/>
        <w:jc w:val="both"/>
        <w:rPr>
          <w:rFonts w:cs="Arial"/>
          <w:b/>
          <w:sz w:val="24"/>
          <w:szCs w:val="24"/>
        </w:rPr>
      </w:pPr>
    </w:p>
    <w:p w14:paraId="2050F844" w14:textId="77777777" w:rsidR="00B81703" w:rsidRPr="004B0FB7" w:rsidRDefault="00361721" w:rsidP="009E03C7">
      <w:pPr>
        <w:pStyle w:val="Text"/>
        <w:spacing w:after="0" w:line="24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4B0FB7">
        <w:rPr>
          <w:rFonts w:cs="Arial"/>
          <w:b/>
          <w:sz w:val="24"/>
          <w:szCs w:val="24"/>
        </w:rPr>
        <w:t>3.3</w:t>
      </w:r>
      <w:r w:rsidR="00B81703" w:rsidRPr="004B0FB7">
        <w:rPr>
          <w:rFonts w:cs="Arial"/>
          <w:b/>
          <w:sz w:val="24"/>
          <w:szCs w:val="24"/>
        </w:rPr>
        <w:tab/>
        <w:t>Arbeitsplatzförderung / Einstellung (§ 81 SGB IX)</w:t>
      </w:r>
    </w:p>
    <w:p w14:paraId="5D5118A6" w14:textId="77777777" w:rsidR="00B81703" w:rsidRPr="00BE6DA8" w:rsidRDefault="00B81703" w:rsidP="00B519FB">
      <w:pPr>
        <w:pStyle w:val="Text"/>
        <w:spacing w:after="60" w:line="240" w:lineRule="auto"/>
        <w:ind w:left="425" w:hanging="426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ab/>
      </w:r>
      <w:r w:rsidRPr="00BE6DA8">
        <w:rPr>
          <w:rFonts w:cs="Arial"/>
          <w:sz w:val="24"/>
          <w:szCs w:val="24"/>
        </w:rPr>
        <w:t xml:space="preserve">Die Dienststelle ist </w:t>
      </w:r>
      <w:r w:rsidR="00261C20" w:rsidRPr="00BE6DA8">
        <w:rPr>
          <w:rFonts w:cs="Arial"/>
          <w:sz w:val="24"/>
          <w:szCs w:val="24"/>
        </w:rPr>
        <w:t xml:space="preserve">darüber hinaus </w:t>
      </w:r>
      <w:r w:rsidRPr="00BE6DA8">
        <w:rPr>
          <w:rFonts w:cs="Arial"/>
          <w:sz w:val="24"/>
          <w:szCs w:val="24"/>
        </w:rPr>
        <w:t>verpflichtet zu prüfen, ob freie Arbeitsplätze mit schwerbehinderten Menschen, insbesondere mit bei</w:t>
      </w:r>
      <w:r w:rsidR="00BE6DA8">
        <w:rPr>
          <w:rFonts w:cs="Arial"/>
          <w:sz w:val="24"/>
          <w:szCs w:val="24"/>
        </w:rPr>
        <w:t xml:space="preserve"> der</w:t>
      </w:r>
      <w:r w:rsidRPr="00BE6DA8">
        <w:rPr>
          <w:rFonts w:cs="Arial"/>
          <w:sz w:val="24"/>
          <w:szCs w:val="24"/>
        </w:rPr>
        <w:t xml:space="preserve"> </w:t>
      </w:r>
      <w:r w:rsidR="00BE6DA8">
        <w:rPr>
          <w:rFonts w:cs="Arial"/>
          <w:sz w:val="24"/>
          <w:szCs w:val="24"/>
        </w:rPr>
        <w:t xml:space="preserve">Agentur für </w:t>
      </w:r>
      <w:r w:rsidRPr="00BE6DA8">
        <w:rPr>
          <w:rFonts w:cs="Arial"/>
          <w:sz w:val="24"/>
          <w:szCs w:val="24"/>
        </w:rPr>
        <w:t>Arbeit gemeld</w:t>
      </w:r>
      <w:r w:rsidRPr="00BE6DA8">
        <w:rPr>
          <w:rFonts w:cs="Arial"/>
          <w:sz w:val="24"/>
          <w:szCs w:val="24"/>
        </w:rPr>
        <w:t>e</w:t>
      </w:r>
      <w:r w:rsidRPr="00BE6DA8">
        <w:rPr>
          <w:rFonts w:cs="Arial"/>
          <w:sz w:val="24"/>
          <w:szCs w:val="24"/>
        </w:rPr>
        <w:t>ten schwerbehinderten Menschen, besetzt werden können. Stellenausschreibungen erhält d</w:t>
      </w:r>
      <w:r w:rsidR="00F21C1D">
        <w:rPr>
          <w:rFonts w:cs="Arial"/>
          <w:sz w:val="24"/>
          <w:szCs w:val="24"/>
        </w:rPr>
        <w:t xml:space="preserve">ie Agentur für </w:t>
      </w:r>
      <w:r w:rsidRPr="00BE6DA8">
        <w:rPr>
          <w:rFonts w:cs="Arial"/>
          <w:sz w:val="24"/>
          <w:szCs w:val="24"/>
        </w:rPr>
        <w:t>Arbeit frühzeitig zur Kenntnis.</w:t>
      </w:r>
    </w:p>
    <w:p w14:paraId="0B2B913E" w14:textId="77777777" w:rsidR="00B81703" w:rsidRPr="004B0FB7" w:rsidRDefault="00B81703" w:rsidP="00B519FB">
      <w:pPr>
        <w:pStyle w:val="Text"/>
        <w:spacing w:after="60" w:line="240" w:lineRule="auto"/>
        <w:ind w:left="425" w:hanging="426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lastRenderedPageBreak/>
        <w:tab/>
        <w:t xml:space="preserve">Bei der Besetzung freier Stellen sind schwerbehinderte </w:t>
      </w:r>
      <w:r w:rsidR="00AA786F" w:rsidRPr="004B0FB7">
        <w:rPr>
          <w:rFonts w:cs="Arial"/>
          <w:sz w:val="24"/>
          <w:szCs w:val="24"/>
        </w:rPr>
        <w:t>Mitarbeiter</w:t>
      </w:r>
      <w:r w:rsidR="00AA786F">
        <w:rPr>
          <w:rFonts w:cs="Arial"/>
          <w:sz w:val="24"/>
          <w:szCs w:val="24"/>
        </w:rPr>
        <w:t xml:space="preserve"> </w:t>
      </w:r>
      <w:r w:rsidR="00AA786F" w:rsidRPr="004B0FB7">
        <w:rPr>
          <w:rFonts w:cs="Arial"/>
          <w:sz w:val="24"/>
          <w:szCs w:val="24"/>
        </w:rPr>
        <w:t>und</w:t>
      </w:r>
      <w:r w:rsidRPr="004B0FB7">
        <w:rPr>
          <w:rFonts w:cs="Arial"/>
          <w:sz w:val="24"/>
          <w:szCs w:val="24"/>
        </w:rPr>
        <w:t xml:space="preserve"> Mitarbeiter</w:t>
      </w:r>
      <w:r w:rsidR="001F4A2D" w:rsidRPr="004B0FB7">
        <w:rPr>
          <w:rFonts w:cs="Arial"/>
          <w:sz w:val="24"/>
          <w:szCs w:val="24"/>
        </w:rPr>
        <w:t>i</w:t>
      </w:r>
      <w:r w:rsidR="001F4A2D" w:rsidRPr="004B0FB7">
        <w:rPr>
          <w:rFonts w:cs="Arial"/>
          <w:sz w:val="24"/>
          <w:szCs w:val="24"/>
        </w:rPr>
        <w:t>n</w:t>
      </w:r>
      <w:r w:rsidR="001F4A2D" w:rsidRPr="004B0FB7">
        <w:rPr>
          <w:rFonts w:cs="Arial"/>
          <w:sz w:val="24"/>
          <w:szCs w:val="24"/>
        </w:rPr>
        <w:t>nen</w:t>
      </w:r>
      <w:r w:rsidRPr="004B0FB7">
        <w:rPr>
          <w:rFonts w:cs="Arial"/>
          <w:sz w:val="24"/>
          <w:szCs w:val="24"/>
        </w:rPr>
        <w:t xml:space="preserve"> intern bevorzugt zu berücksichtigen, sofern bei ihnen eine entsprechende Eignung vorliegt. </w:t>
      </w:r>
    </w:p>
    <w:p w14:paraId="216FB172" w14:textId="77777777" w:rsidR="00B81703" w:rsidRPr="004B0FB7" w:rsidRDefault="00B81703" w:rsidP="00B519FB">
      <w:pPr>
        <w:pStyle w:val="Text"/>
        <w:spacing w:after="60" w:line="240" w:lineRule="auto"/>
        <w:ind w:left="425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>In Stellenanzeigen ist in der Regel der Hinweis aufzunehmen: „Schwerbehinderte Menschen werden bei gleicher Eignung bevorzugt berücksichtigt.“</w:t>
      </w:r>
    </w:p>
    <w:p w14:paraId="54F7258D" w14:textId="77777777" w:rsidR="00B81703" w:rsidRPr="00B942AC" w:rsidRDefault="00B81703" w:rsidP="00B519FB">
      <w:pPr>
        <w:pStyle w:val="Text"/>
        <w:spacing w:after="60" w:line="240" w:lineRule="auto"/>
        <w:ind w:left="425" w:hanging="426"/>
        <w:rPr>
          <w:rFonts w:cs="Arial"/>
          <w:sz w:val="24"/>
          <w:szCs w:val="24"/>
        </w:rPr>
      </w:pPr>
      <w:r w:rsidRPr="004B0FB7">
        <w:rPr>
          <w:rFonts w:cs="Arial"/>
          <w:b/>
          <w:i/>
          <w:sz w:val="24"/>
          <w:szCs w:val="24"/>
        </w:rPr>
        <w:tab/>
      </w:r>
      <w:r w:rsidRPr="004B0FB7">
        <w:rPr>
          <w:rFonts w:cs="Arial"/>
          <w:sz w:val="24"/>
          <w:szCs w:val="24"/>
        </w:rPr>
        <w:t>Die Schwerbehindertenvertretung kann an allen Vorstellungsgesprächen um eine Ste</w:t>
      </w:r>
      <w:r w:rsidRPr="004B0FB7">
        <w:rPr>
          <w:rFonts w:cs="Arial"/>
          <w:sz w:val="24"/>
          <w:szCs w:val="24"/>
        </w:rPr>
        <w:t>l</w:t>
      </w:r>
      <w:r w:rsidRPr="004B0FB7">
        <w:rPr>
          <w:rFonts w:cs="Arial"/>
          <w:sz w:val="24"/>
          <w:szCs w:val="24"/>
        </w:rPr>
        <w:t>le tei</w:t>
      </w:r>
      <w:r w:rsidRPr="004B0FB7">
        <w:rPr>
          <w:rFonts w:cs="Arial"/>
          <w:sz w:val="24"/>
          <w:szCs w:val="24"/>
        </w:rPr>
        <w:t>l</w:t>
      </w:r>
      <w:r w:rsidRPr="004B0FB7">
        <w:rPr>
          <w:rFonts w:cs="Arial"/>
          <w:sz w:val="24"/>
          <w:szCs w:val="24"/>
        </w:rPr>
        <w:t xml:space="preserve">nehmen, für die sich ein schwerbehinderter Mensch beworben hat und zu einem Vorstellungsgespräch eingeladen wurde, sofern sich dieser nicht </w:t>
      </w:r>
      <w:r w:rsidRPr="00B942AC">
        <w:rPr>
          <w:rFonts w:cs="Arial"/>
          <w:sz w:val="24"/>
          <w:szCs w:val="24"/>
        </w:rPr>
        <w:t>ausdrücklich gegen die Teilnahme der Schwerbehindertenvertretung au</w:t>
      </w:r>
      <w:r w:rsidRPr="00B942AC">
        <w:rPr>
          <w:rFonts w:cs="Arial"/>
          <w:sz w:val="24"/>
          <w:szCs w:val="24"/>
        </w:rPr>
        <w:t>s</w:t>
      </w:r>
      <w:r w:rsidRPr="00B942AC">
        <w:rPr>
          <w:rFonts w:cs="Arial"/>
          <w:sz w:val="24"/>
          <w:szCs w:val="24"/>
        </w:rPr>
        <w:t>spricht.</w:t>
      </w:r>
    </w:p>
    <w:p w14:paraId="28686279" w14:textId="77777777" w:rsidR="00B81703" w:rsidRPr="00B942AC" w:rsidRDefault="00B81703" w:rsidP="00B519FB">
      <w:pPr>
        <w:pStyle w:val="Text"/>
        <w:spacing w:after="60" w:line="240" w:lineRule="auto"/>
        <w:ind w:left="425" w:hanging="426"/>
        <w:rPr>
          <w:rFonts w:cs="Arial"/>
          <w:sz w:val="24"/>
          <w:szCs w:val="24"/>
        </w:rPr>
      </w:pPr>
      <w:r w:rsidRPr="004B0FB7">
        <w:rPr>
          <w:rFonts w:cs="Arial"/>
          <w:b/>
          <w:i/>
          <w:sz w:val="24"/>
          <w:szCs w:val="24"/>
        </w:rPr>
        <w:tab/>
      </w:r>
      <w:r w:rsidRPr="004B0FB7">
        <w:rPr>
          <w:rFonts w:cs="Arial"/>
          <w:sz w:val="24"/>
          <w:szCs w:val="24"/>
        </w:rPr>
        <w:t>Die Bewerbungsunterlagen schwerbehinderter Menschen, die die Anstellungsvorau</w:t>
      </w:r>
      <w:r w:rsidRPr="004B0FB7">
        <w:rPr>
          <w:rFonts w:cs="Arial"/>
          <w:sz w:val="24"/>
          <w:szCs w:val="24"/>
        </w:rPr>
        <w:t>s</w:t>
      </w:r>
      <w:r w:rsidRPr="004B0FB7">
        <w:rPr>
          <w:rFonts w:cs="Arial"/>
          <w:sz w:val="24"/>
          <w:szCs w:val="24"/>
        </w:rPr>
        <w:t>setzu</w:t>
      </w:r>
      <w:r w:rsidRPr="004B0FB7">
        <w:rPr>
          <w:rFonts w:cs="Arial"/>
          <w:sz w:val="24"/>
          <w:szCs w:val="24"/>
        </w:rPr>
        <w:t>n</w:t>
      </w:r>
      <w:r w:rsidRPr="004B0FB7">
        <w:rPr>
          <w:rFonts w:cs="Arial"/>
          <w:sz w:val="24"/>
          <w:szCs w:val="24"/>
        </w:rPr>
        <w:t xml:space="preserve">gen erfüllen und nicht zu Vorstellungsgesprächen eingeladen wurden, sind der </w:t>
      </w:r>
      <w:r w:rsidRPr="00B942AC">
        <w:rPr>
          <w:rFonts w:cs="Arial"/>
          <w:sz w:val="24"/>
          <w:szCs w:val="24"/>
        </w:rPr>
        <w:t>Schwerbehinde</w:t>
      </w:r>
      <w:r w:rsidRPr="00B942AC">
        <w:rPr>
          <w:rFonts w:cs="Arial"/>
          <w:sz w:val="24"/>
          <w:szCs w:val="24"/>
        </w:rPr>
        <w:t>r</w:t>
      </w:r>
      <w:r w:rsidRPr="00B942AC">
        <w:rPr>
          <w:rFonts w:cs="Arial"/>
          <w:sz w:val="24"/>
          <w:szCs w:val="24"/>
        </w:rPr>
        <w:t>tenvertretung auf ihr Verlangen hin zur Prüfung vorzulegen.</w:t>
      </w:r>
    </w:p>
    <w:p w14:paraId="4796840A" w14:textId="77777777" w:rsidR="00B81703" w:rsidRPr="004B0FB7" w:rsidRDefault="00B81703" w:rsidP="00B519FB">
      <w:pPr>
        <w:pStyle w:val="Text"/>
        <w:spacing w:after="60" w:line="240" w:lineRule="auto"/>
        <w:ind w:left="425" w:hanging="426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ab/>
        <w:t xml:space="preserve">Für Schwerbehinderte </w:t>
      </w:r>
      <w:r w:rsidRPr="00B942AC">
        <w:rPr>
          <w:rFonts w:cs="Arial"/>
          <w:sz w:val="24"/>
          <w:szCs w:val="24"/>
        </w:rPr>
        <w:t xml:space="preserve">sollen </w:t>
      </w:r>
      <w:r w:rsidRPr="004B0FB7">
        <w:rPr>
          <w:rFonts w:cs="Arial"/>
          <w:sz w:val="24"/>
          <w:szCs w:val="24"/>
        </w:rPr>
        <w:t>Arbeitsbedingungen geschaffen werden, die den beso</w:t>
      </w:r>
      <w:r w:rsidRPr="004B0FB7">
        <w:rPr>
          <w:rFonts w:cs="Arial"/>
          <w:sz w:val="24"/>
          <w:szCs w:val="24"/>
        </w:rPr>
        <w:t>n</w:t>
      </w:r>
      <w:r w:rsidRPr="004B0FB7">
        <w:rPr>
          <w:rFonts w:cs="Arial"/>
          <w:sz w:val="24"/>
          <w:szCs w:val="24"/>
        </w:rPr>
        <w:t>deren A</w:t>
      </w:r>
      <w:r w:rsidRPr="004B0FB7">
        <w:rPr>
          <w:rFonts w:cs="Arial"/>
          <w:sz w:val="24"/>
          <w:szCs w:val="24"/>
        </w:rPr>
        <w:t>n</w:t>
      </w:r>
      <w:r w:rsidRPr="004B0FB7">
        <w:rPr>
          <w:rFonts w:cs="Arial"/>
          <w:sz w:val="24"/>
          <w:szCs w:val="24"/>
        </w:rPr>
        <w:t>forderungen der Behinderung gerecht werden.</w:t>
      </w:r>
    </w:p>
    <w:p w14:paraId="7454436E" w14:textId="77777777" w:rsidR="008C6A70" w:rsidRPr="00B942AC" w:rsidRDefault="008C6A70" w:rsidP="00B519FB">
      <w:pPr>
        <w:pStyle w:val="Text"/>
        <w:spacing w:after="60" w:line="240" w:lineRule="auto"/>
        <w:ind w:left="425" w:hanging="426"/>
        <w:jc w:val="both"/>
        <w:rPr>
          <w:rFonts w:cs="Arial"/>
          <w:sz w:val="24"/>
          <w:szCs w:val="24"/>
        </w:rPr>
      </w:pPr>
      <w:r w:rsidRPr="004B0FB7">
        <w:rPr>
          <w:rFonts w:cs="Arial"/>
          <w:sz w:val="24"/>
          <w:szCs w:val="24"/>
        </w:rPr>
        <w:tab/>
      </w:r>
      <w:r w:rsidRPr="00B942AC">
        <w:rPr>
          <w:rFonts w:cs="Arial"/>
          <w:sz w:val="24"/>
          <w:szCs w:val="24"/>
        </w:rPr>
        <w:t>Der Wechsel des Arbeitsplatzes kann für schwerbehinderte Menschen mit größeren Schwierigkeiten verbunden sein als für andere Beschäftigte. Schwerbehinderte Me</w:t>
      </w:r>
      <w:r w:rsidRPr="00B942AC">
        <w:rPr>
          <w:rFonts w:cs="Arial"/>
          <w:sz w:val="24"/>
          <w:szCs w:val="24"/>
        </w:rPr>
        <w:t>n</w:t>
      </w:r>
      <w:r w:rsidRPr="00B942AC">
        <w:rPr>
          <w:rFonts w:cs="Arial"/>
          <w:sz w:val="24"/>
          <w:szCs w:val="24"/>
        </w:rPr>
        <w:t>schen sollen daher bei ihrer Einstellung von vornherein an Arbeitsplätzen eingesetzt werden, an denen sie ihnen</w:t>
      </w:r>
      <w:r w:rsidR="00665809">
        <w:rPr>
          <w:rFonts w:cs="Arial"/>
          <w:sz w:val="24"/>
          <w:szCs w:val="24"/>
        </w:rPr>
        <w:t xml:space="preserve"> </w:t>
      </w:r>
      <w:r w:rsidRPr="00B942AC">
        <w:rPr>
          <w:rFonts w:cs="Arial"/>
          <w:sz w:val="24"/>
          <w:szCs w:val="24"/>
        </w:rPr>
        <w:t>gemäße Bedingungen vorfinden oder diese in Zusa</w:t>
      </w:r>
      <w:r w:rsidRPr="00B942AC">
        <w:rPr>
          <w:rFonts w:cs="Arial"/>
          <w:sz w:val="24"/>
          <w:szCs w:val="24"/>
        </w:rPr>
        <w:t>m</w:t>
      </w:r>
      <w:r w:rsidRPr="00B942AC">
        <w:rPr>
          <w:rFonts w:cs="Arial"/>
          <w:sz w:val="24"/>
          <w:szCs w:val="24"/>
        </w:rPr>
        <w:t>menarbeit mit der Schwerbehindertenvertretung geschaffen werden können. Bei Ei</w:t>
      </w:r>
      <w:r w:rsidRPr="00B942AC">
        <w:rPr>
          <w:rFonts w:cs="Arial"/>
          <w:sz w:val="24"/>
          <w:szCs w:val="24"/>
        </w:rPr>
        <w:t>n</w:t>
      </w:r>
      <w:r w:rsidRPr="00B942AC">
        <w:rPr>
          <w:rFonts w:cs="Arial"/>
          <w:sz w:val="24"/>
          <w:szCs w:val="24"/>
        </w:rPr>
        <w:t>stellung oder Übertragung eines neuen Arbeitsgebietes sind schwerbehinderte Me</w:t>
      </w:r>
      <w:r w:rsidRPr="00B942AC">
        <w:rPr>
          <w:rFonts w:cs="Arial"/>
          <w:sz w:val="24"/>
          <w:szCs w:val="24"/>
        </w:rPr>
        <w:t>n</w:t>
      </w:r>
      <w:r w:rsidRPr="00B942AC">
        <w:rPr>
          <w:rFonts w:cs="Arial"/>
          <w:sz w:val="24"/>
          <w:szCs w:val="24"/>
        </w:rPr>
        <w:t>schen besonders sorgfältig am Arbeitsplatz einz</w:t>
      </w:r>
      <w:r w:rsidRPr="00B942AC">
        <w:rPr>
          <w:rFonts w:cs="Arial"/>
          <w:sz w:val="24"/>
          <w:szCs w:val="24"/>
        </w:rPr>
        <w:t>u</w:t>
      </w:r>
      <w:r w:rsidRPr="00B942AC">
        <w:rPr>
          <w:rFonts w:cs="Arial"/>
          <w:sz w:val="24"/>
          <w:szCs w:val="24"/>
        </w:rPr>
        <w:t>weisen. Ihnen ist, falls aufgrund der Behinderung erforderlich, eine angemessene längere Einarbeitung</w:t>
      </w:r>
      <w:r w:rsidRPr="00B942AC">
        <w:rPr>
          <w:rFonts w:cs="Arial"/>
          <w:sz w:val="24"/>
          <w:szCs w:val="24"/>
        </w:rPr>
        <w:t>s</w:t>
      </w:r>
      <w:r w:rsidRPr="00B942AC">
        <w:rPr>
          <w:rFonts w:cs="Arial"/>
          <w:sz w:val="24"/>
          <w:szCs w:val="24"/>
        </w:rPr>
        <w:t>zeit einzuräumen.</w:t>
      </w:r>
    </w:p>
    <w:p w14:paraId="5FABBDF5" w14:textId="77777777" w:rsidR="008C6A70" w:rsidRPr="00B942AC" w:rsidRDefault="008C6A70" w:rsidP="009E03C7">
      <w:pPr>
        <w:pStyle w:val="Text"/>
        <w:spacing w:after="0" w:line="240" w:lineRule="auto"/>
        <w:ind w:left="426" w:hanging="426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ab/>
        <w:t>Unter Berücksichtigung der Behinderung und ihrer Auswirkungen auf die Beschäft</w:t>
      </w:r>
      <w:r w:rsidRPr="00B942AC">
        <w:rPr>
          <w:rFonts w:cs="Arial"/>
          <w:sz w:val="24"/>
          <w:szCs w:val="24"/>
        </w:rPr>
        <w:t>i</w:t>
      </w:r>
      <w:r w:rsidRPr="00B942AC">
        <w:rPr>
          <w:rFonts w:cs="Arial"/>
          <w:sz w:val="24"/>
          <w:szCs w:val="24"/>
        </w:rPr>
        <w:t xml:space="preserve">gung der schwerbehinderten Menschen können besondere Arbeitszeiten und Pausen angezeigt sein. </w:t>
      </w:r>
      <w:r w:rsidR="00261C20" w:rsidRPr="00B942AC">
        <w:rPr>
          <w:rFonts w:cs="Arial"/>
          <w:sz w:val="24"/>
          <w:szCs w:val="24"/>
        </w:rPr>
        <w:t>S</w:t>
      </w:r>
      <w:r w:rsidRPr="00B942AC">
        <w:rPr>
          <w:rFonts w:cs="Arial"/>
          <w:sz w:val="24"/>
          <w:szCs w:val="24"/>
        </w:rPr>
        <w:t>chwerbehinderte Menschen sind auf ihr Verlangen von Mehrarbeit, Überstunden, Rufberei</w:t>
      </w:r>
      <w:r w:rsidRPr="00B942AC">
        <w:rPr>
          <w:rFonts w:cs="Arial"/>
          <w:sz w:val="24"/>
          <w:szCs w:val="24"/>
        </w:rPr>
        <w:t>t</w:t>
      </w:r>
      <w:r w:rsidRPr="00B942AC">
        <w:rPr>
          <w:rFonts w:cs="Arial"/>
          <w:sz w:val="24"/>
          <w:szCs w:val="24"/>
        </w:rPr>
        <w:t>schaft und Bereitschaftsdienst freizustellen. (§ 124 SBG IX)</w:t>
      </w:r>
    </w:p>
    <w:p w14:paraId="5AA34887" w14:textId="77777777" w:rsidR="008C6A70" w:rsidRPr="004B0FB7" w:rsidRDefault="008C6A70" w:rsidP="009E03C7">
      <w:pPr>
        <w:pStyle w:val="Text"/>
        <w:spacing w:after="0" w:line="240" w:lineRule="auto"/>
        <w:ind w:left="426" w:hanging="426"/>
        <w:rPr>
          <w:rFonts w:cs="Arial"/>
          <w:sz w:val="24"/>
          <w:szCs w:val="24"/>
        </w:rPr>
      </w:pPr>
    </w:p>
    <w:p w14:paraId="45224BCB" w14:textId="77777777" w:rsidR="00A74063" w:rsidRPr="00B942AC" w:rsidRDefault="00361721" w:rsidP="009E03C7">
      <w:pPr>
        <w:pStyle w:val="Text"/>
        <w:spacing w:after="0" w:line="240" w:lineRule="auto"/>
        <w:ind w:left="426" w:hanging="426"/>
        <w:rPr>
          <w:rFonts w:cs="Arial"/>
          <w:b/>
          <w:sz w:val="24"/>
          <w:szCs w:val="24"/>
        </w:rPr>
      </w:pPr>
      <w:r w:rsidRPr="00B942AC">
        <w:rPr>
          <w:rFonts w:cs="Arial"/>
          <w:b/>
          <w:sz w:val="24"/>
          <w:szCs w:val="24"/>
        </w:rPr>
        <w:t>3.4</w:t>
      </w:r>
      <w:r w:rsidR="00A74063" w:rsidRPr="00B942AC">
        <w:rPr>
          <w:rFonts w:cs="Arial"/>
          <w:b/>
          <w:sz w:val="24"/>
          <w:szCs w:val="24"/>
        </w:rPr>
        <w:tab/>
        <w:t>Teilzeitarbeitsplätze</w:t>
      </w:r>
    </w:p>
    <w:p w14:paraId="4FC28209" w14:textId="77777777" w:rsidR="00A74063" w:rsidRPr="00B942AC" w:rsidRDefault="00A74063" w:rsidP="009E03C7">
      <w:pPr>
        <w:pStyle w:val="Text"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B942AC">
        <w:rPr>
          <w:rFonts w:cs="Arial"/>
          <w:b/>
          <w:i/>
          <w:sz w:val="24"/>
          <w:szCs w:val="24"/>
        </w:rPr>
        <w:tab/>
      </w:r>
      <w:r w:rsidRPr="00B942AC">
        <w:rPr>
          <w:rFonts w:cs="Arial"/>
          <w:sz w:val="24"/>
          <w:szCs w:val="24"/>
        </w:rPr>
        <w:t>Schwerbehinderte Menschen haben nach § 81 Abs. 4 SGB IX einen besonderen Rechtsanspruch auf Teilzeitbeschäf</w:t>
      </w:r>
      <w:r w:rsidR="008565D5" w:rsidRPr="00B942AC">
        <w:rPr>
          <w:rFonts w:cs="Arial"/>
          <w:sz w:val="24"/>
          <w:szCs w:val="24"/>
        </w:rPr>
        <w:t>t</w:t>
      </w:r>
      <w:r w:rsidRPr="00B942AC">
        <w:rPr>
          <w:rFonts w:cs="Arial"/>
          <w:sz w:val="24"/>
          <w:szCs w:val="24"/>
        </w:rPr>
        <w:t xml:space="preserve">igung, wenn die kürzere Arbeitszeit wegen Art und Schwere der Behinderung notwendig </w:t>
      </w:r>
      <w:r w:rsidR="00701793" w:rsidRPr="00B942AC">
        <w:rPr>
          <w:rFonts w:cs="Arial"/>
          <w:sz w:val="24"/>
          <w:szCs w:val="24"/>
        </w:rPr>
        <w:t>und</w:t>
      </w:r>
      <w:r w:rsidRPr="00B942AC">
        <w:rPr>
          <w:rFonts w:cs="Arial"/>
          <w:sz w:val="24"/>
          <w:szCs w:val="24"/>
        </w:rPr>
        <w:t xml:space="preserve"> die Erfüllung für d</w:t>
      </w:r>
      <w:r w:rsidR="00701793" w:rsidRPr="00B942AC">
        <w:rPr>
          <w:rFonts w:cs="Arial"/>
          <w:sz w:val="24"/>
          <w:szCs w:val="24"/>
        </w:rPr>
        <w:t>ie</w:t>
      </w:r>
      <w:r w:rsidRPr="00B942AC">
        <w:rPr>
          <w:rFonts w:cs="Arial"/>
          <w:sz w:val="24"/>
          <w:szCs w:val="24"/>
        </w:rPr>
        <w:t xml:space="preserve"> Dienststelle zumu</w:t>
      </w:r>
      <w:r w:rsidRPr="00B942AC">
        <w:rPr>
          <w:rFonts w:cs="Arial"/>
          <w:sz w:val="24"/>
          <w:szCs w:val="24"/>
        </w:rPr>
        <w:t>t</w:t>
      </w:r>
      <w:r w:rsidRPr="00B942AC">
        <w:rPr>
          <w:rFonts w:cs="Arial"/>
          <w:sz w:val="24"/>
          <w:szCs w:val="24"/>
        </w:rPr>
        <w:t>bar und nicht mit unve</w:t>
      </w:r>
      <w:r w:rsidRPr="00B942AC">
        <w:rPr>
          <w:rFonts w:cs="Arial"/>
          <w:sz w:val="24"/>
          <w:szCs w:val="24"/>
        </w:rPr>
        <w:t>r</w:t>
      </w:r>
      <w:r w:rsidRPr="00B942AC">
        <w:rPr>
          <w:rFonts w:cs="Arial"/>
          <w:sz w:val="24"/>
          <w:szCs w:val="24"/>
        </w:rPr>
        <w:t>hältnismäßigen Aufwendungen verbunden ist.</w:t>
      </w:r>
    </w:p>
    <w:p w14:paraId="7403848F" w14:textId="77777777" w:rsidR="00A74063" w:rsidRPr="00B942AC" w:rsidRDefault="00A74063" w:rsidP="009E03C7">
      <w:pPr>
        <w:pStyle w:val="Text"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ab/>
        <w:t>Unabhängig davon ist die Einrichtung von geeigneten Teilzeitarbeitsplätzen für schwerbehi</w:t>
      </w:r>
      <w:r w:rsidRPr="00B942AC">
        <w:rPr>
          <w:rFonts w:cs="Arial"/>
          <w:sz w:val="24"/>
          <w:szCs w:val="24"/>
        </w:rPr>
        <w:t>n</w:t>
      </w:r>
      <w:r w:rsidRPr="00B942AC">
        <w:rPr>
          <w:rFonts w:cs="Arial"/>
          <w:sz w:val="24"/>
          <w:szCs w:val="24"/>
        </w:rPr>
        <w:t>derte Menschen grundsätzlich zu fördern.</w:t>
      </w:r>
    </w:p>
    <w:p w14:paraId="4601545D" w14:textId="77777777" w:rsidR="00A74063" w:rsidRPr="00B942AC" w:rsidRDefault="00A74063" w:rsidP="009E03C7">
      <w:pPr>
        <w:pStyle w:val="Text"/>
        <w:spacing w:after="0" w:line="240" w:lineRule="auto"/>
        <w:ind w:left="284"/>
        <w:jc w:val="both"/>
        <w:rPr>
          <w:rFonts w:cs="Arial"/>
          <w:sz w:val="24"/>
          <w:szCs w:val="24"/>
        </w:rPr>
      </w:pPr>
    </w:p>
    <w:p w14:paraId="3C0E5BB6" w14:textId="77777777" w:rsidR="001215F0" w:rsidRPr="00B942AC" w:rsidRDefault="00361721" w:rsidP="009E03C7">
      <w:pPr>
        <w:pStyle w:val="Text"/>
        <w:spacing w:after="0" w:line="240" w:lineRule="auto"/>
        <w:ind w:left="426" w:hanging="426"/>
        <w:rPr>
          <w:rFonts w:cs="Arial"/>
          <w:b/>
          <w:sz w:val="24"/>
          <w:szCs w:val="24"/>
        </w:rPr>
      </w:pPr>
      <w:r w:rsidRPr="00B942AC">
        <w:rPr>
          <w:rFonts w:cs="Arial"/>
          <w:b/>
          <w:sz w:val="24"/>
          <w:szCs w:val="24"/>
        </w:rPr>
        <w:t>3.5</w:t>
      </w:r>
      <w:r w:rsidR="00A74063" w:rsidRPr="00B942AC">
        <w:rPr>
          <w:rFonts w:cs="Arial"/>
          <w:b/>
          <w:sz w:val="24"/>
          <w:szCs w:val="24"/>
        </w:rPr>
        <w:tab/>
      </w:r>
      <w:r w:rsidR="001215F0" w:rsidRPr="00B942AC">
        <w:rPr>
          <w:rFonts w:cs="Arial"/>
          <w:b/>
          <w:sz w:val="24"/>
          <w:szCs w:val="24"/>
        </w:rPr>
        <w:t>Ausbildungsplätze</w:t>
      </w:r>
      <w:r w:rsidR="00F27D3A" w:rsidRPr="00B942AC">
        <w:rPr>
          <w:rFonts w:cs="Arial"/>
          <w:b/>
          <w:sz w:val="24"/>
          <w:szCs w:val="24"/>
        </w:rPr>
        <w:t xml:space="preserve"> (optional)</w:t>
      </w:r>
    </w:p>
    <w:p w14:paraId="0DE12C7D" w14:textId="77777777" w:rsidR="001215F0" w:rsidRPr="00B942AC" w:rsidRDefault="00701793" w:rsidP="009E03C7">
      <w:pPr>
        <w:pStyle w:val="Text"/>
        <w:spacing w:after="0" w:line="240" w:lineRule="auto"/>
        <w:ind w:left="426"/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>S</w:t>
      </w:r>
      <w:r w:rsidR="001215F0" w:rsidRPr="00B942AC">
        <w:rPr>
          <w:rFonts w:cs="Arial"/>
          <w:sz w:val="24"/>
          <w:szCs w:val="24"/>
        </w:rPr>
        <w:t>chwerbehinderten Bewerberinnen und Bewerbern für einen Ausbildungsplatz steh</w:t>
      </w:r>
      <w:r w:rsidRPr="00B942AC">
        <w:rPr>
          <w:rFonts w:cs="Arial"/>
          <w:sz w:val="24"/>
          <w:szCs w:val="24"/>
        </w:rPr>
        <w:t>t</w:t>
      </w:r>
      <w:r w:rsidR="001215F0" w:rsidRPr="00B942AC">
        <w:rPr>
          <w:rFonts w:cs="Arial"/>
          <w:sz w:val="24"/>
          <w:szCs w:val="24"/>
        </w:rPr>
        <w:t xml:space="preserve"> in allen Bereichen die Möglichkeit offen, einen für sie passenden Ausbildungsplatz bei der Diens</w:t>
      </w:r>
      <w:r w:rsidR="001215F0" w:rsidRPr="00B942AC">
        <w:rPr>
          <w:rFonts w:cs="Arial"/>
          <w:sz w:val="24"/>
          <w:szCs w:val="24"/>
        </w:rPr>
        <w:t>t</w:t>
      </w:r>
      <w:r w:rsidR="001215F0" w:rsidRPr="00B942AC">
        <w:rPr>
          <w:rFonts w:cs="Arial"/>
          <w:sz w:val="24"/>
          <w:szCs w:val="24"/>
        </w:rPr>
        <w:t>stelle zu finden. Die Schwerbehindertenvertretung baut gezielt Kontakte zu Schulen und</w:t>
      </w:r>
      <w:r w:rsidR="001215F0" w:rsidRPr="00B942AC">
        <w:rPr>
          <w:rFonts w:cs="Arial"/>
          <w:i/>
          <w:sz w:val="24"/>
          <w:szCs w:val="24"/>
        </w:rPr>
        <w:t xml:space="preserve"> </w:t>
      </w:r>
      <w:r w:rsidR="001215F0" w:rsidRPr="00B942AC">
        <w:rPr>
          <w:rFonts w:cs="Arial"/>
          <w:sz w:val="24"/>
          <w:szCs w:val="24"/>
        </w:rPr>
        <w:t>Ausbildungseinrichtungen für behinderte Menschen auf</w:t>
      </w:r>
      <w:r w:rsidR="001215F0" w:rsidRPr="00B942AC">
        <w:rPr>
          <w:rFonts w:cs="Arial"/>
          <w:i/>
          <w:sz w:val="24"/>
          <w:szCs w:val="24"/>
        </w:rPr>
        <w:t xml:space="preserve">, </w:t>
      </w:r>
      <w:r w:rsidR="001215F0" w:rsidRPr="00B942AC">
        <w:rPr>
          <w:rFonts w:cs="Arial"/>
          <w:sz w:val="24"/>
          <w:szCs w:val="24"/>
        </w:rPr>
        <w:t>um behinderte Jugendliche</w:t>
      </w:r>
      <w:r w:rsidRPr="00B942AC">
        <w:rPr>
          <w:rFonts w:cs="Arial"/>
          <w:sz w:val="24"/>
          <w:szCs w:val="24"/>
        </w:rPr>
        <w:t xml:space="preserve"> verstärkt</w:t>
      </w:r>
      <w:r w:rsidR="001215F0" w:rsidRPr="00B942AC">
        <w:rPr>
          <w:rFonts w:cs="Arial"/>
          <w:sz w:val="24"/>
          <w:szCs w:val="24"/>
        </w:rPr>
        <w:t xml:space="preserve"> für eine Au</w:t>
      </w:r>
      <w:r w:rsidR="001215F0" w:rsidRPr="00B942AC">
        <w:rPr>
          <w:rFonts w:cs="Arial"/>
          <w:sz w:val="24"/>
          <w:szCs w:val="24"/>
        </w:rPr>
        <w:t>s</w:t>
      </w:r>
      <w:r w:rsidR="001215F0" w:rsidRPr="00B942AC">
        <w:rPr>
          <w:rFonts w:cs="Arial"/>
          <w:sz w:val="24"/>
          <w:szCs w:val="24"/>
        </w:rPr>
        <w:t>bildung bei der Dienststelle zu gewinnen.</w:t>
      </w:r>
    </w:p>
    <w:p w14:paraId="127462F2" w14:textId="77777777" w:rsidR="001215F0" w:rsidRPr="00B942AC" w:rsidRDefault="001215F0" w:rsidP="009E03C7">
      <w:pPr>
        <w:pStyle w:val="Text"/>
        <w:spacing w:after="0" w:line="240" w:lineRule="auto"/>
        <w:ind w:left="170"/>
        <w:jc w:val="both"/>
        <w:rPr>
          <w:rFonts w:cs="Arial"/>
          <w:sz w:val="24"/>
          <w:szCs w:val="24"/>
        </w:rPr>
      </w:pPr>
    </w:p>
    <w:p w14:paraId="1604A5D9" w14:textId="77777777" w:rsidR="001215F0" w:rsidRPr="00B942AC" w:rsidRDefault="00361721" w:rsidP="009E03C7">
      <w:pPr>
        <w:pStyle w:val="Text"/>
        <w:spacing w:after="0" w:line="24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B942AC">
        <w:rPr>
          <w:rFonts w:cs="Arial"/>
          <w:b/>
          <w:sz w:val="24"/>
          <w:szCs w:val="24"/>
        </w:rPr>
        <w:t>3.6</w:t>
      </w:r>
      <w:r w:rsidR="00CD1250" w:rsidRPr="00B942AC">
        <w:rPr>
          <w:rFonts w:cs="Arial"/>
          <w:b/>
          <w:sz w:val="24"/>
          <w:szCs w:val="24"/>
        </w:rPr>
        <w:tab/>
      </w:r>
      <w:r w:rsidR="001215F0" w:rsidRPr="00B942AC">
        <w:rPr>
          <w:rFonts w:cs="Arial"/>
          <w:b/>
          <w:sz w:val="24"/>
          <w:szCs w:val="24"/>
        </w:rPr>
        <w:t>Arbeitsplatzgestaltung</w:t>
      </w:r>
      <w:r w:rsidR="00A1728D" w:rsidRPr="00B942AC">
        <w:rPr>
          <w:rFonts w:cs="Arial"/>
          <w:b/>
          <w:sz w:val="24"/>
          <w:szCs w:val="24"/>
        </w:rPr>
        <w:t xml:space="preserve"> und</w:t>
      </w:r>
      <w:r w:rsidR="001215F0" w:rsidRPr="00B942AC">
        <w:rPr>
          <w:rFonts w:cs="Arial"/>
          <w:b/>
          <w:sz w:val="24"/>
          <w:szCs w:val="24"/>
        </w:rPr>
        <w:t xml:space="preserve"> </w:t>
      </w:r>
      <w:r w:rsidR="00F27D3A" w:rsidRPr="00B942AC">
        <w:rPr>
          <w:rFonts w:cs="Arial"/>
          <w:b/>
          <w:sz w:val="24"/>
          <w:szCs w:val="24"/>
        </w:rPr>
        <w:t>Arbeitsumfeld</w:t>
      </w:r>
      <w:r w:rsidR="008C6A70" w:rsidRPr="00B942AC">
        <w:rPr>
          <w:rFonts w:cs="Arial"/>
          <w:b/>
          <w:sz w:val="24"/>
          <w:szCs w:val="24"/>
        </w:rPr>
        <w:t xml:space="preserve"> </w:t>
      </w:r>
    </w:p>
    <w:p w14:paraId="4B5B37B2" w14:textId="77777777" w:rsidR="001215F0" w:rsidRPr="00B942AC" w:rsidRDefault="00A74063" w:rsidP="00B519FB">
      <w:pPr>
        <w:pStyle w:val="Text"/>
        <w:spacing w:after="60" w:line="240" w:lineRule="auto"/>
        <w:ind w:left="426" w:hanging="426"/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ab/>
      </w:r>
      <w:r w:rsidR="001215F0" w:rsidRPr="00B942AC">
        <w:rPr>
          <w:rFonts w:cs="Arial"/>
          <w:sz w:val="24"/>
          <w:szCs w:val="24"/>
        </w:rPr>
        <w:t xml:space="preserve">Während der Laufzeit der Integrationsvereinbarung </w:t>
      </w:r>
      <w:r w:rsidR="00F27D3A" w:rsidRPr="00B942AC">
        <w:rPr>
          <w:rFonts w:cs="Arial"/>
          <w:sz w:val="24"/>
          <w:szCs w:val="24"/>
        </w:rPr>
        <w:t xml:space="preserve">soll </w:t>
      </w:r>
      <w:r w:rsidR="001215F0" w:rsidRPr="00B942AC">
        <w:rPr>
          <w:rFonts w:cs="Arial"/>
          <w:sz w:val="24"/>
          <w:szCs w:val="24"/>
        </w:rPr>
        <w:t xml:space="preserve">der </w:t>
      </w:r>
      <w:r w:rsidR="001215F0" w:rsidRPr="00B942AC">
        <w:rPr>
          <w:rFonts w:cs="Arial"/>
          <w:b/>
          <w:sz w:val="24"/>
          <w:szCs w:val="24"/>
        </w:rPr>
        <w:t>Gestaltungsbedarf</w:t>
      </w:r>
      <w:r w:rsidR="001215F0" w:rsidRPr="00B942AC">
        <w:rPr>
          <w:rFonts w:cs="Arial"/>
          <w:sz w:val="24"/>
          <w:szCs w:val="24"/>
        </w:rPr>
        <w:t xml:space="preserve"> </w:t>
      </w:r>
      <w:r w:rsidR="005100FE" w:rsidRPr="00B942AC">
        <w:rPr>
          <w:rFonts w:cs="Arial"/>
          <w:sz w:val="24"/>
          <w:szCs w:val="24"/>
        </w:rPr>
        <w:t>von</w:t>
      </w:r>
      <w:r w:rsidR="001215F0" w:rsidRPr="00B942AC">
        <w:rPr>
          <w:rFonts w:cs="Arial"/>
          <w:sz w:val="24"/>
          <w:szCs w:val="24"/>
        </w:rPr>
        <w:t xml:space="preserve"> Arbeitsplätzen, die </w:t>
      </w:r>
      <w:r w:rsidR="005100FE" w:rsidRPr="00B942AC">
        <w:rPr>
          <w:rFonts w:cs="Arial"/>
          <w:sz w:val="24"/>
          <w:szCs w:val="24"/>
        </w:rPr>
        <w:t>mit</w:t>
      </w:r>
      <w:r w:rsidR="001215F0" w:rsidRPr="00B942AC">
        <w:rPr>
          <w:rFonts w:cs="Arial"/>
          <w:sz w:val="24"/>
          <w:szCs w:val="24"/>
        </w:rPr>
        <w:t xml:space="preserve"> schwerbehinderten Menschen besetzt sind, ermittel</w:t>
      </w:r>
      <w:r w:rsidR="00F27D3A" w:rsidRPr="00B942AC">
        <w:rPr>
          <w:rFonts w:cs="Arial"/>
          <w:sz w:val="24"/>
          <w:szCs w:val="24"/>
        </w:rPr>
        <w:t>t und Ma</w:t>
      </w:r>
      <w:r w:rsidR="00F27D3A" w:rsidRPr="00B942AC">
        <w:rPr>
          <w:rFonts w:cs="Arial"/>
          <w:sz w:val="24"/>
          <w:szCs w:val="24"/>
        </w:rPr>
        <w:t>ß</w:t>
      </w:r>
      <w:r w:rsidR="00F27D3A" w:rsidRPr="00B942AC">
        <w:rPr>
          <w:rFonts w:cs="Arial"/>
          <w:sz w:val="24"/>
          <w:szCs w:val="24"/>
        </w:rPr>
        <w:t>nahmen zur ba</w:t>
      </w:r>
      <w:r w:rsidR="00F27D3A" w:rsidRPr="00B942AC">
        <w:rPr>
          <w:rFonts w:cs="Arial"/>
          <w:sz w:val="24"/>
          <w:szCs w:val="24"/>
        </w:rPr>
        <w:t>r</w:t>
      </w:r>
      <w:r w:rsidR="00F27D3A" w:rsidRPr="00B942AC">
        <w:rPr>
          <w:rFonts w:cs="Arial"/>
          <w:sz w:val="24"/>
          <w:szCs w:val="24"/>
        </w:rPr>
        <w:t>rierefreien Gestaltung getroffen werden</w:t>
      </w:r>
      <w:r w:rsidR="001215F0" w:rsidRPr="00B942AC">
        <w:rPr>
          <w:rFonts w:cs="Arial"/>
          <w:sz w:val="24"/>
          <w:szCs w:val="24"/>
        </w:rPr>
        <w:t>.</w:t>
      </w:r>
      <w:r w:rsidR="00F27D3A" w:rsidRPr="00B942AC">
        <w:rPr>
          <w:rFonts w:cs="Arial"/>
          <w:sz w:val="24"/>
          <w:szCs w:val="24"/>
        </w:rPr>
        <w:t xml:space="preserve"> </w:t>
      </w:r>
    </w:p>
    <w:p w14:paraId="0574748B" w14:textId="77777777" w:rsidR="001215F0" w:rsidRPr="00B942AC" w:rsidRDefault="001215F0" w:rsidP="00B519FB">
      <w:pPr>
        <w:pStyle w:val="Text"/>
        <w:numPr>
          <w:ilvl w:val="0"/>
          <w:numId w:val="23"/>
        </w:numPr>
        <w:tabs>
          <w:tab w:val="clear" w:pos="360"/>
          <w:tab w:val="left" w:pos="851"/>
        </w:tabs>
        <w:spacing w:after="60" w:line="240" w:lineRule="auto"/>
        <w:ind w:left="851" w:hanging="284"/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 xml:space="preserve">Bei Neuplanung und Umbau von bestehenden Arbeitsstätten und Arbeitsplätzen </w:t>
      </w:r>
      <w:r w:rsidR="00F27D3A" w:rsidRPr="00B942AC">
        <w:rPr>
          <w:rFonts w:cs="Arial"/>
          <w:sz w:val="24"/>
          <w:szCs w:val="24"/>
        </w:rPr>
        <w:t xml:space="preserve">sollen </w:t>
      </w:r>
      <w:r w:rsidRPr="00B942AC">
        <w:rPr>
          <w:rFonts w:cs="Arial"/>
          <w:sz w:val="24"/>
          <w:szCs w:val="24"/>
        </w:rPr>
        <w:t>die Anforderungen an einen behinderungsgerechten Arbeitseinsatz berüc</w:t>
      </w:r>
      <w:r w:rsidRPr="00B942AC">
        <w:rPr>
          <w:rFonts w:cs="Arial"/>
          <w:sz w:val="24"/>
          <w:szCs w:val="24"/>
        </w:rPr>
        <w:t>k</w:t>
      </w:r>
      <w:r w:rsidRPr="00B942AC">
        <w:rPr>
          <w:rFonts w:cs="Arial"/>
          <w:sz w:val="24"/>
          <w:szCs w:val="24"/>
        </w:rPr>
        <w:t>sichtig</w:t>
      </w:r>
      <w:r w:rsidR="00F27D3A" w:rsidRPr="00B942AC">
        <w:rPr>
          <w:rFonts w:cs="Arial"/>
          <w:sz w:val="24"/>
          <w:szCs w:val="24"/>
        </w:rPr>
        <w:t>t we</w:t>
      </w:r>
      <w:r w:rsidR="00F27D3A" w:rsidRPr="00B942AC">
        <w:rPr>
          <w:rFonts w:cs="Arial"/>
          <w:sz w:val="24"/>
          <w:szCs w:val="24"/>
        </w:rPr>
        <w:t>r</w:t>
      </w:r>
      <w:r w:rsidR="00F27D3A" w:rsidRPr="00B942AC">
        <w:rPr>
          <w:rFonts w:cs="Arial"/>
          <w:sz w:val="24"/>
          <w:szCs w:val="24"/>
        </w:rPr>
        <w:t>den</w:t>
      </w:r>
      <w:r w:rsidRPr="00B942AC">
        <w:rPr>
          <w:rFonts w:cs="Arial"/>
          <w:sz w:val="24"/>
          <w:szCs w:val="24"/>
        </w:rPr>
        <w:t>.</w:t>
      </w:r>
      <w:r w:rsidR="00F27D3A" w:rsidRPr="00B942AC">
        <w:rPr>
          <w:rFonts w:cs="Arial"/>
          <w:sz w:val="24"/>
          <w:szCs w:val="24"/>
        </w:rPr>
        <w:t xml:space="preserve"> </w:t>
      </w:r>
    </w:p>
    <w:p w14:paraId="5FA7B9E8" w14:textId="77777777" w:rsidR="00F27D3A" w:rsidRPr="00B942AC" w:rsidRDefault="00F27D3A" w:rsidP="00B519FB">
      <w:pPr>
        <w:pStyle w:val="Text"/>
        <w:numPr>
          <w:ilvl w:val="0"/>
          <w:numId w:val="23"/>
        </w:numPr>
        <w:tabs>
          <w:tab w:val="clear" w:pos="360"/>
          <w:tab w:val="left" w:pos="851"/>
        </w:tabs>
        <w:spacing w:after="60" w:line="240" w:lineRule="auto"/>
        <w:ind w:left="851" w:hanging="284"/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>Bei der barrierefreien Umrüstung bzw. bei Neu- und Umbauten soll insbesondere berücksichtigt werden, dass die Ein- und Ausgänge, Toiletten, Lifts und Rampen für Menschen, die in ihrer Mobilität beeinträchtigt sind, ohne größeren Zeitaufwand und unabhängig e</w:t>
      </w:r>
      <w:r w:rsidRPr="00B942AC">
        <w:rPr>
          <w:rFonts w:cs="Arial"/>
          <w:sz w:val="24"/>
          <w:szCs w:val="24"/>
        </w:rPr>
        <w:t>r</w:t>
      </w:r>
      <w:r w:rsidRPr="00B942AC">
        <w:rPr>
          <w:rFonts w:cs="Arial"/>
          <w:sz w:val="24"/>
          <w:szCs w:val="24"/>
        </w:rPr>
        <w:t>reichbar und zugänglich gestaltet sind.</w:t>
      </w:r>
    </w:p>
    <w:p w14:paraId="4093E913" w14:textId="77777777" w:rsidR="001215F0" w:rsidRPr="00B942AC" w:rsidRDefault="001215F0" w:rsidP="00B519FB">
      <w:pPr>
        <w:pStyle w:val="Text"/>
        <w:numPr>
          <w:ilvl w:val="0"/>
          <w:numId w:val="23"/>
        </w:numPr>
        <w:tabs>
          <w:tab w:val="clear" w:pos="360"/>
          <w:tab w:val="left" w:pos="851"/>
        </w:tabs>
        <w:spacing w:after="60" w:line="240" w:lineRule="auto"/>
        <w:ind w:left="851" w:hanging="284"/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>Die Arbeitsräume von schwerbehinderten Menschen sind so auszustatten, dass die Arbeit erleichtert und die Leistungsfähigkeit nicht beeinträchtigt wird.</w:t>
      </w:r>
    </w:p>
    <w:p w14:paraId="0561580C" w14:textId="77777777" w:rsidR="001215F0" w:rsidRPr="00B942AC" w:rsidRDefault="001215F0" w:rsidP="00B519FB">
      <w:pPr>
        <w:pStyle w:val="Text"/>
        <w:numPr>
          <w:ilvl w:val="0"/>
          <w:numId w:val="23"/>
        </w:numPr>
        <w:tabs>
          <w:tab w:val="clear" w:pos="360"/>
          <w:tab w:val="left" w:pos="851"/>
        </w:tabs>
        <w:spacing w:after="60" w:line="240" w:lineRule="auto"/>
        <w:ind w:left="851" w:hanging="284"/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 xml:space="preserve">Der konkrete Gestaltungsbedarf muss so frühzeitig ermittelt werden, dass eine Einrichtung bzw. Umrüstung der Arbeitsplätze rechtzeitig erfolgen kann. </w:t>
      </w:r>
      <w:r w:rsidR="00603887" w:rsidRPr="00B942AC">
        <w:rPr>
          <w:rFonts w:cs="Arial"/>
          <w:sz w:val="24"/>
          <w:szCs w:val="24"/>
        </w:rPr>
        <w:t>Bei B</w:t>
      </w:r>
      <w:r w:rsidR="00603887" w:rsidRPr="00B942AC">
        <w:rPr>
          <w:rFonts w:cs="Arial"/>
          <w:sz w:val="24"/>
          <w:szCs w:val="24"/>
        </w:rPr>
        <w:t>e</w:t>
      </w:r>
      <w:r w:rsidR="00603887" w:rsidRPr="00B942AC">
        <w:rPr>
          <w:rFonts w:cs="Arial"/>
          <w:sz w:val="24"/>
          <w:szCs w:val="24"/>
        </w:rPr>
        <w:t>darf kann der</w:t>
      </w:r>
      <w:r w:rsidR="0099775E" w:rsidRPr="00B942AC">
        <w:rPr>
          <w:rFonts w:cs="Arial"/>
          <w:sz w:val="24"/>
          <w:szCs w:val="24"/>
        </w:rPr>
        <w:t xml:space="preserve"> A</w:t>
      </w:r>
      <w:r w:rsidR="0099775E" w:rsidRPr="00B942AC">
        <w:rPr>
          <w:rFonts w:cs="Arial"/>
          <w:sz w:val="24"/>
          <w:szCs w:val="24"/>
        </w:rPr>
        <w:t>r</w:t>
      </w:r>
      <w:r w:rsidR="0099775E" w:rsidRPr="00B942AC">
        <w:rPr>
          <w:rFonts w:cs="Arial"/>
          <w:sz w:val="24"/>
          <w:szCs w:val="24"/>
        </w:rPr>
        <w:t xml:space="preserve">beitsplatz eines behinderten Menschen </w:t>
      </w:r>
      <w:r w:rsidR="00603887" w:rsidRPr="00B942AC">
        <w:rPr>
          <w:rFonts w:cs="Arial"/>
          <w:sz w:val="24"/>
          <w:szCs w:val="24"/>
        </w:rPr>
        <w:t xml:space="preserve">vom </w:t>
      </w:r>
      <w:r w:rsidR="0099775E" w:rsidRPr="00B942AC">
        <w:rPr>
          <w:rFonts w:cs="Arial"/>
          <w:sz w:val="24"/>
          <w:szCs w:val="24"/>
        </w:rPr>
        <w:t>Integrationsteam</w:t>
      </w:r>
      <w:r w:rsidR="00603887" w:rsidRPr="00B942AC">
        <w:rPr>
          <w:rFonts w:cs="Arial"/>
          <w:sz w:val="24"/>
          <w:szCs w:val="24"/>
        </w:rPr>
        <w:t>,</w:t>
      </w:r>
      <w:r w:rsidR="0099775E" w:rsidRPr="00B942AC">
        <w:rPr>
          <w:rFonts w:cs="Arial"/>
          <w:sz w:val="24"/>
          <w:szCs w:val="24"/>
        </w:rPr>
        <w:t xml:space="preserve"> </w:t>
      </w:r>
      <w:r w:rsidR="00603887" w:rsidRPr="00B942AC">
        <w:rPr>
          <w:rFonts w:cs="Arial"/>
          <w:sz w:val="24"/>
          <w:szCs w:val="24"/>
        </w:rPr>
        <w:t xml:space="preserve">evtl. </w:t>
      </w:r>
      <w:r w:rsidR="0099775E" w:rsidRPr="00B942AC">
        <w:rPr>
          <w:rFonts w:cs="Arial"/>
          <w:sz w:val="24"/>
          <w:szCs w:val="24"/>
        </w:rPr>
        <w:t>gemeinsam mit dem Arbeitssicherheitsbeauftragten</w:t>
      </w:r>
      <w:r w:rsidR="00603887" w:rsidRPr="00B942AC">
        <w:rPr>
          <w:rFonts w:cs="Arial"/>
          <w:sz w:val="24"/>
          <w:szCs w:val="24"/>
        </w:rPr>
        <w:t>,</w:t>
      </w:r>
      <w:r w:rsidR="0099775E" w:rsidRPr="00B942AC">
        <w:rPr>
          <w:rFonts w:cs="Arial"/>
          <w:sz w:val="24"/>
          <w:szCs w:val="24"/>
        </w:rPr>
        <w:t xml:space="preserve"> überprüft</w:t>
      </w:r>
      <w:r w:rsidR="00603887" w:rsidRPr="00B942AC">
        <w:rPr>
          <w:rFonts w:cs="Arial"/>
          <w:sz w:val="24"/>
          <w:szCs w:val="24"/>
        </w:rPr>
        <w:t xml:space="preserve"> werden</w:t>
      </w:r>
      <w:r w:rsidR="0099775E" w:rsidRPr="00B942AC">
        <w:rPr>
          <w:rFonts w:cs="Arial"/>
          <w:sz w:val="24"/>
          <w:szCs w:val="24"/>
        </w:rPr>
        <w:t>. Geg</w:t>
      </w:r>
      <w:r w:rsidR="0099775E" w:rsidRPr="00B942AC">
        <w:rPr>
          <w:rFonts w:cs="Arial"/>
          <w:sz w:val="24"/>
          <w:szCs w:val="24"/>
        </w:rPr>
        <w:t>e</w:t>
      </w:r>
      <w:r w:rsidR="0099775E" w:rsidRPr="00B942AC">
        <w:rPr>
          <w:rFonts w:cs="Arial"/>
          <w:sz w:val="24"/>
          <w:szCs w:val="24"/>
        </w:rPr>
        <w:t>benenfalls erfolgt zeitnah d</w:t>
      </w:r>
      <w:r w:rsidRPr="00B942AC">
        <w:rPr>
          <w:rFonts w:cs="Arial"/>
          <w:sz w:val="24"/>
          <w:szCs w:val="24"/>
        </w:rPr>
        <w:t>ie Einbin</w:t>
      </w:r>
      <w:r w:rsidR="0099775E" w:rsidRPr="00B942AC">
        <w:rPr>
          <w:rFonts w:cs="Arial"/>
          <w:sz w:val="24"/>
          <w:szCs w:val="24"/>
        </w:rPr>
        <w:t>dung</w:t>
      </w:r>
      <w:r w:rsidRPr="00B942AC">
        <w:rPr>
          <w:rFonts w:cs="Arial"/>
          <w:sz w:val="24"/>
          <w:szCs w:val="24"/>
        </w:rPr>
        <w:t xml:space="preserve"> des technischen Beraters des Integrat</w:t>
      </w:r>
      <w:r w:rsidRPr="00B942AC">
        <w:rPr>
          <w:rFonts w:cs="Arial"/>
          <w:sz w:val="24"/>
          <w:szCs w:val="24"/>
        </w:rPr>
        <w:t>i</w:t>
      </w:r>
      <w:r w:rsidRPr="00B942AC">
        <w:rPr>
          <w:rFonts w:cs="Arial"/>
          <w:sz w:val="24"/>
          <w:szCs w:val="24"/>
        </w:rPr>
        <w:t xml:space="preserve">onsamtes </w:t>
      </w:r>
      <w:r w:rsidR="0099775E" w:rsidRPr="00B942AC">
        <w:rPr>
          <w:rFonts w:cs="Arial"/>
          <w:sz w:val="24"/>
          <w:szCs w:val="24"/>
        </w:rPr>
        <w:t>durch das Integrationsteam</w:t>
      </w:r>
      <w:r w:rsidRPr="00B942AC">
        <w:rPr>
          <w:rFonts w:cs="Arial"/>
          <w:sz w:val="24"/>
          <w:szCs w:val="24"/>
        </w:rPr>
        <w:t>. Die Gestaltungsmaßnahmen sind unve</w:t>
      </w:r>
      <w:r w:rsidRPr="00B942AC">
        <w:rPr>
          <w:rFonts w:cs="Arial"/>
          <w:sz w:val="24"/>
          <w:szCs w:val="24"/>
        </w:rPr>
        <w:t>r</w:t>
      </w:r>
      <w:r w:rsidRPr="00B942AC">
        <w:rPr>
          <w:rFonts w:cs="Arial"/>
          <w:sz w:val="24"/>
          <w:szCs w:val="24"/>
        </w:rPr>
        <w:t>züglich durchzuführen. Mit dem zuständigen Rehabilitationsträger bzw. dem I</w:t>
      </w:r>
      <w:r w:rsidRPr="00B942AC">
        <w:rPr>
          <w:rFonts w:cs="Arial"/>
          <w:sz w:val="24"/>
          <w:szCs w:val="24"/>
        </w:rPr>
        <w:t>n</w:t>
      </w:r>
      <w:r w:rsidRPr="00B942AC">
        <w:rPr>
          <w:rFonts w:cs="Arial"/>
          <w:sz w:val="24"/>
          <w:szCs w:val="24"/>
        </w:rPr>
        <w:t>tegrationsamt wird die Kostenübernahme geklärt.</w:t>
      </w:r>
      <w:r w:rsidR="0099775E" w:rsidRPr="00B942AC">
        <w:rPr>
          <w:rFonts w:cs="Arial"/>
          <w:sz w:val="24"/>
          <w:szCs w:val="24"/>
        </w:rPr>
        <w:t xml:space="preserve"> </w:t>
      </w:r>
      <w:r w:rsidR="00603887" w:rsidRPr="00B942AC">
        <w:rPr>
          <w:rFonts w:cs="Arial"/>
          <w:sz w:val="24"/>
          <w:szCs w:val="24"/>
        </w:rPr>
        <w:t>Dazu notwendige F</w:t>
      </w:r>
      <w:r w:rsidR="0099775E" w:rsidRPr="00B942AC">
        <w:rPr>
          <w:rFonts w:cs="Arial"/>
          <w:sz w:val="24"/>
          <w:szCs w:val="24"/>
        </w:rPr>
        <w:t>örderleistu</w:t>
      </w:r>
      <w:r w:rsidR="0099775E" w:rsidRPr="00B942AC">
        <w:rPr>
          <w:rFonts w:cs="Arial"/>
          <w:sz w:val="24"/>
          <w:szCs w:val="24"/>
        </w:rPr>
        <w:t>n</w:t>
      </w:r>
      <w:r w:rsidR="0099775E" w:rsidRPr="00B942AC">
        <w:rPr>
          <w:rFonts w:cs="Arial"/>
          <w:sz w:val="24"/>
          <w:szCs w:val="24"/>
        </w:rPr>
        <w:t xml:space="preserve">gen werden rechtzeitig vor der Gestaltung </w:t>
      </w:r>
      <w:r w:rsidR="005100FE" w:rsidRPr="00B942AC">
        <w:rPr>
          <w:rFonts w:cs="Arial"/>
          <w:sz w:val="24"/>
          <w:szCs w:val="24"/>
        </w:rPr>
        <w:t>der</w:t>
      </w:r>
      <w:r w:rsidR="0099775E" w:rsidRPr="00B942AC">
        <w:rPr>
          <w:rFonts w:cs="Arial"/>
          <w:sz w:val="24"/>
          <w:szCs w:val="24"/>
        </w:rPr>
        <w:t xml:space="preserve"> Arbeitsplätze</w:t>
      </w:r>
      <w:r w:rsidR="005100FE" w:rsidRPr="00B942AC">
        <w:rPr>
          <w:rFonts w:cs="Arial"/>
          <w:sz w:val="24"/>
          <w:szCs w:val="24"/>
        </w:rPr>
        <w:t xml:space="preserve"> bzw. </w:t>
      </w:r>
      <w:r w:rsidR="0099775E" w:rsidRPr="00B942AC">
        <w:rPr>
          <w:rFonts w:cs="Arial"/>
          <w:sz w:val="24"/>
          <w:szCs w:val="24"/>
        </w:rPr>
        <w:t xml:space="preserve">vor </w:t>
      </w:r>
      <w:r w:rsidR="005100FE" w:rsidRPr="00B942AC">
        <w:rPr>
          <w:rFonts w:cs="Arial"/>
          <w:sz w:val="24"/>
          <w:szCs w:val="24"/>
        </w:rPr>
        <w:t xml:space="preserve">ihrer </w:t>
      </w:r>
      <w:r w:rsidR="0099775E" w:rsidRPr="00B942AC">
        <w:rPr>
          <w:rFonts w:cs="Arial"/>
          <w:sz w:val="24"/>
          <w:szCs w:val="24"/>
        </w:rPr>
        <w:t>Einric</w:t>
      </w:r>
      <w:r w:rsidR="0099775E" w:rsidRPr="00B942AC">
        <w:rPr>
          <w:rFonts w:cs="Arial"/>
          <w:sz w:val="24"/>
          <w:szCs w:val="24"/>
        </w:rPr>
        <w:t>h</w:t>
      </w:r>
      <w:r w:rsidR="0099775E" w:rsidRPr="00B942AC">
        <w:rPr>
          <w:rFonts w:cs="Arial"/>
          <w:sz w:val="24"/>
          <w:szCs w:val="24"/>
        </w:rPr>
        <w:t>tung beantragt.</w:t>
      </w:r>
    </w:p>
    <w:p w14:paraId="027B652F" w14:textId="77777777" w:rsidR="001215F0" w:rsidRPr="00B942AC" w:rsidRDefault="001215F0" w:rsidP="009E03C7">
      <w:pPr>
        <w:pStyle w:val="Text"/>
        <w:numPr>
          <w:ilvl w:val="0"/>
          <w:numId w:val="24"/>
        </w:numPr>
        <w:tabs>
          <w:tab w:val="clear" w:pos="360"/>
          <w:tab w:val="num" w:pos="851"/>
        </w:tabs>
        <w:spacing w:after="0" w:line="240" w:lineRule="auto"/>
        <w:ind w:left="851" w:hanging="284"/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 xml:space="preserve">Schwerbehinderte </w:t>
      </w:r>
      <w:r w:rsidR="00261C20" w:rsidRPr="00B942AC">
        <w:rPr>
          <w:rFonts w:cs="Arial"/>
          <w:sz w:val="24"/>
          <w:szCs w:val="24"/>
        </w:rPr>
        <w:t xml:space="preserve">Menschen </w:t>
      </w:r>
      <w:r w:rsidRPr="00B942AC">
        <w:rPr>
          <w:rFonts w:cs="Arial"/>
          <w:sz w:val="24"/>
          <w:szCs w:val="24"/>
        </w:rPr>
        <w:t>mit dem Merkzeichen G werden bei der Vergabe von Par</w:t>
      </w:r>
      <w:r w:rsidRPr="00B942AC">
        <w:rPr>
          <w:rFonts w:cs="Arial"/>
          <w:sz w:val="24"/>
          <w:szCs w:val="24"/>
        </w:rPr>
        <w:t>k</w:t>
      </w:r>
      <w:r w:rsidRPr="00B942AC">
        <w:rPr>
          <w:rFonts w:cs="Arial"/>
          <w:sz w:val="24"/>
          <w:szCs w:val="24"/>
        </w:rPr>
        <w:t>plätzen</w:t>
      </w:r>
      <w:r w:rsidR="005100FE" w:rsidRPr="00B942AC">
        <w:rPr>
          <w:rFonts w:cs="Arial"/>
          <w:sz w:val="24"/>
          <w:szCs w:val="24"/>
        </w:rPr>
        <w:t>,</w:t>
      </w:r>
      <w:r w:rsidRPr="00B942AC">
        <w:rPr>
          <w:rFonts w:cs="Arial"/>
          <w:sz w:val="24"/>
          <w:szCs w:val="24"/>
        </w:rPr>
        <w:t xml:space="preserve"> soweit vorhanden</w:t>
      </w:r>
      <w:r w:rsidR="005100FE" w:rsidRPr="00B942AC">
        <w:rPr>
          <w:rFonts w:cs="Arial"/>
          <w:sz w:val="24"/>
          <w:szCs w:val="24"/>
        </w:rPr>
        <w:t>, besonders berücksichtigt</w:t>
      </w:r>
      <w:r w:rsidRPr="00B942AC">
        <w:rPr>
          <w:rFonts w:cs="Arial"/>
          <w:sz w:val="24"/>
          <w:szCs w:val="24"/>
        </w:rPr>
        <w:t>.</w:t>
      </w:r>
      <w:r w:rsidR="0099775E" w:rsidRPr="00B942AC">
        <w:rPr>
          <w:rFonts w:cs="Arial"/>
          <w:sz w:val="24"/>
          <w:szCs w:val="24"/>
        </w:rPr>
        <w:t xml:space="preserve"> </w:t>
      </w:r>
      <w:r w:rsidR="00603887" w:rsidRPr="00B942AC">
        <w:rPr>
          <w:rFonts w:cs="Arial"/>
          <w:sz w:val="24"/>
          <w:szCs w:val="24"/>
        </w:rPr>
        <w:t>(optional)</w:t>
      </w:r>
      <w:r w:rsidR="00934DE4" w:rsidRPr="00B942AC">
        <w:rPr>
          <w:rFonts w:cs="Arial"/>
          <w:sz w:val="24"/>
          <w:szCs w:val="24"/>
        </w:rPr>
        <w:t xml:space="preserve"> Für </w:t>
      </w:r>
      <w:r w:rsidR="00261C20" w:rsidRPr="00B942AC">
        <w:rPr>
          <w:rFonts w:cs="Arial"/>
          <w:sz w:val="24"/>
          <w:szCs w:val="24"/>
        </w:rPr>
        <w:t>s</w:t>
      </w:r>
      <w:r w:rsidR="00934DE4" w:rsidRPr="00B942AC">
        <w:rPr>
          <w:rFonts w:cs="Arial"/>
          <w:sz w:val="24"/>
          <w:szCs w:val="24"/>
        </w:rPr>
        <w:t>chwerbehinderte Menschen sollen, sofern notwendig, Parkmöglichkeiten</w:t>
      </w:r>
      <w:r w:rsidR="00B942AC">
        <w:rPr>
          <w:rFonts w:cs="Arial"/>
          <w:sz w:val="24"/>
          <w:szCs w:val="24"/>
        </w:rPr>
        <w:t xml:space="preserve"> in au</w:t>
      </w:r>
      <w:r w:rsidR="00B942AC">
        <w:rPr>
          <w:rFonts w:cs="Arial"/>
          <w:sz w:val="24"/>
          <w:szCs w:val="24"/>
        </w:rPr>
        <w:t>s</w:t>
      </w:r>
      <w:r w:rsidR="00B942AC">
        <w:rPr>
          <w:rFonts w:cs="Arial"/>
          <w:sz w:val="24"/>
          <w:szCs w:val="24"/>
        </w:rPr>
        <w:t>reichender Zahl und Größe</w:t>
      </w:r>
      <w:r w:rsidR="00934DE4" w:rsidRPr="00B942AC">
        <w:rPr>
          <w:rFonts w:cs="Arial"/>
          <w:sz w:val="24"/>
          <w:szCs w:val="24"/>
        </w:rPr>
        <w:t xml:space="preserve"> eingerichtet werden. </w:t>
      </w:r>
    </w:p>
    <w:p w14:paraId="52E55E9E" w14:textId="77777777" w:rsidR="008C6A70" w:rsidRPr="00B942AC" w:rsidRDefault="008C6A70" w:rsidP="009E03C7">
      <w:pPr>
        <w:pStyle w:val="Text"/>
        <w:spacing w:after="0" w:line="240" w:lineRule="auto"/>
        <w:ind w:left="426" w:hanging="426"/>
        <w:rPr>
          <w:rFonts w:cs="Arial"/>
          <w:sz w:val="24"/>
          <w:szCs w:val="24"/>
        </w:rPr>
      </w:pPr>
    </w:p>
    <w:p w14:paraId="446BA320" w14:textId="77777777" w:rsidR="008C6A70" w:rsidRPr="00B942AC" w:rsidRDefault="00361721" w:rsidP="009E03C7">
      <w:pPr>
        <w:pStyle w:val="Text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B942AC">
        <w:rPr>
          <w:rFonts w:cs="Arial"/>
          <w:b/>
          <w:sz w:val="24"/>
          <w:szCs w:val="24"/>
        </w:rPr>
        <w:t>3.7</w:t>
      </w:r>
      <w:r w:rsidR="008C6A70" w:rsidRPr="00B942AC">
        <w:rPr>
          <w:rFonts w:cs="Arial"/>
          <w:b/>
          <w:sz w:val="24"/>
          <w:szCs w:val="24"/>
        </w:rPr>
        <w:t xml:space="preserve"> Fortbildung und Weiterqualifizierung </w:t>
      </w:r>
    </w:p>
    <w:p w14:paraId="705DD74B" w14:textId="77777777" w:rsidR="008C6A70" w:rsidRPr="00B942AC" w:rsidRDefault="008C6A70" w:rsidP="009E03C7">
      <w:pPr>
        <w:pStyle w:val="Text"/>
        <w:spacing w:after="0" w:line="240" w:lineRule="auto"/>
        <w:ind w:left="426" w:hanging="426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ab/>
        <w:t>Die Dienststelle hat die schwerbehinderten Menschen im Rahmen ihrer Möglichkeiten so zu beschäftigen, dass diese ihre Fähigkeiten und Kenntnisse möglichst voll einbri</w:t>
      </w:r>
      <w:r w:rsidRPr="00B942AC">
        <w:rPr>
          <w:rFonts w:cs="Arial"/>
          <w:sz w:val="24"/>
          <w:szCs w:val="24"/>
        </w:rPr>
        <w:t>n</w:t>
      </w:r>
      <w:r w:rsidRPr="00B942AC">
        <w:rPr>
          <w:rFonts w:cs="Arial"/>
          <w:sz w:val="24"/>
          <w:szCs w:val="24"/>
        </w:rPr>
        <w:t xml:space="preserve">gen und weiter entwickeln können. Sie sorgt dafür, dass schwerbehinderte </w:t>
      </w:r>
      <w:r w:rsidR="00AA786F" w:rsidRPr="00B942AC">
        <w:rPr>
          <w:rFonts w:cs="Arial"/>
          <w:sz w:val="24"/>
          <w:szCs w:val="24"/>
        </w:rPr>
        <w:t>Mitarbeit</w:t>
      </w:r>
      <w:r w:rsidR="00AA786F" w:rsidRPr="00B942AC">
        <w:rPr>
          <w:rFonts w:cs="Arial"/>
          <w:sz w:val="24"/>
          <w:szCs w:val="24"/>
        </w:rPr>
        <w:t>e</w:t>
      </w:r>
      <w:r w:rsidR="00AA786F" w:rsidRPr="00B942AC">
        <w:rPr>
          <w:rFonts w:cs="Arial"/>
          <w:sz w:val="24"/>
          <w:szCs w:val="24"/>
        </w:rPr>
        <w:t>r</w:t>
      </w:r>
      <w:r w:rsidR="00AA786F">
        <w:rPr>
          <w:rFonts w:cs="Arial"/>
          <w:sz w:val="24"/>
          <w:szCs w:val="24"/>
        </w:rPr>
        <w:t xml:space="preserve"> und Mitarbeiteri</w:t>
      </w:r>
      <w:r w:rsidR="00AA786F" w:rsidRPr="00B942AC">
        <w:rPr>
          <w:rFonts w:cs="Arial"/>
          <w:sz w:val="24"/>
          <w:szCs w:val="24"/>
        </w:rPr>
        <w:t>nnen</w:t>
      </w:r>
      <w:r w:rsidRPr="00B942AC">
        <w:rPr>
          <w:rFonts w:cs="Arial"/>
          <w:sz w:val="24"/>
          <w:szCs w:val="24"/>
        </w:rPr>
        <w:t xml:space="preserve"> die zur Ausführung ihrer Arbeit notwendige</w:t>
      </w:r>
      <w:r w:rsidR="00E04B98">
        <w:rPr>
          <w:rFonts w:cs="Arial"/>
          <w:sz w:val="24"/>
          <w:szCs w:val="24"/>
        </w:rPr>
        <w:t>n</w:t>
      </w:r>
      <w:r w:rsidRPr="00B942AC">
        <w:rPr>
          <w:rFonts w:cs="Arial"/>
          <w:sz w:val="24"/>
          <w:szCs w:val="24"/>
        </w:rPr>
        <w:t xml:space="preserve"> Schulungen erha</w:t>
      </w:r>
      <w:r w:rsidRPr="00B942AC">
        <w:rPr>
          <w:rFonts w:cs="Arial"/>
          <w:sz w:val="24"/>
          <w:szCs w:val="24"/>
        </w:rPr>
        <w:t>l</w:t>
      </w:r>
      <w:r w:rsidRPr="00B942AC">
        <w:rPr>
          <w:rFonts w:cs="Arial"/>
          <w:sz w:val="24"/>
          <w:szCs w:val="24"/>
        </w:rPr>
        <w:t>ten. Die Teilnahme an außerbetrieblichen Maßnahmen ist in zumutbarem Umfang zu erleichtern. Spezielle Fortbildungen z.B. für hör- oder sehbehinderte Beschäftigte, die nicht im Fortbildungsangebot der Landeskirche</w:t>
      </w:r>
      <w:r w:rsidR="006830AC">
        <w:rPr>
          <w:rFonts w:cs="Arial"/>
          <w:sz w:val="24"/>
          <w:szCs w:val="24"/>
        </w:rPr>
        <w:t xml:space="preserve"> oder der Dienststelle</w:t>
      </w:r>
      <w:r w:rsidRPr="00B942AC">
        <w:rPr>
          <w:rFonts w:cs="Arial"/>
          <w:sz w:val="24"/>
          <w:szCs w:val="24"/>
        </w:rPr>
        <w:t xml:space="preserve"> enthalten sind, werden unter Einbeziehung des Integrationsamts ermöglicht. Die Dienststelle hat die schwerbehinderten Menschen zur Förderung ihres beruflichen Fortkommens bei gle</w:t>
      </w:r>
      <w:r w:rsidRPr="00B942AC">
        <w:rPr>
          <w:rFonts w:cs="Arial"/>
          <w:sz w:val="24"/>
          <w:szCs w:val="24"/>
        </w:rPr>
        <w:t>i</w:t>
      </w:r>
      <w:r w:rsidRPr="00B942AC">
        <w:rPr>
          <w:rFonts w:cs="Arial"/>
          <w:sz w:val="24"/>
          <w:szCs w:val="24"/>
        </w:rPr>
        <w:t>cher Eignung, Befähigung und fachlicher Leistung bei innerbetrieblichen Weiterqualif</w:t>
      </w:r>
      <w:r w:rsidRPr="00B942AC">
        <w:rPr>
          <w:rFonts w:cs="Arial"/>
          <w:sz w:val="24"/>
          <w:szCs w:val="24"/>
        </w:rPr>
        <w:t>i</w:t>
      </w:r>
      <w:r w:rsidRPr="00B942AC">
        <w:rPr>
          <w:rFonts w:cs="Arial"/>
          <w:sz w:val="24"/>
          <w:szCs w:val="24"/>
        </w:rPr>
        <w:t>zierungsmaßnahmen b</w:t>
      </w:r>
      <w:r w:rsidRPr="00B942AC">
        <w:rPr>
          <w:rFonts w:cs="Arial"/>
          <w:sz w:val="24"/>
          <w:szCs w:val="24"/>
        </w:rPr>
        <w:t>e</w:t>
      </w:r>
      <w:r w:rsidRPr="00B942AC">
        <w:rPr>
          <w:rFonts w:cs="Arial"/>
          <w:sz w:val="24"/>
          <w:szCs w:val="24"/>
        </w:rPr>
        <w:t xml:space="preserve">vorzugt zu berücksichtigen (§ 81 SGB IX). </w:t>
      </w:r>
    </w:p>
    <w:p w14:paraId="5B193BD3" w14:textId="77777777" w:rsidR="00934DE4" w:rsidRPr="00B942AC" w:rsidRDefault="00934DE4" w:rsidP="009E03C7">
      <w:pPr>
        <w:pStyle w:val="Text"/>
        <w:spacing w:after="0" w:line="240" w:lineRule="auto"/>
        <w:ind w:left="567"/>
        <w:rPr>
          <w:rFonts w:cs="Arial"/>
          <w:sz w:val="24"/>
          <w:szCs w:val="24"/>
        </w:rPr>
      </w:pPr>
    </w:p>
    <w:p w14:paraId="7218F6ED" w14:textId="77777777" w:rsidR="001215F0" w:rsidRPr="00B942AC" w:rsidRDefault="00361721" w:rsidP="009E03C7">
      <w:pPr>
        <w:pStyle w:val="Text"/>
        <w:spacing w:after="0" w:line="24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B942AC">
        <w:rPr>
          <w:rFonts w:cs="Arial"/>
          <w:b/>
          <w:sz w:val="24"/>
          <w:szCs w:val="24"/>
        </w:rPr>
        <w:t>4</w:t>
      </w:r>
      <w:r w:rsidR="0099775E" w:rsidRPr="00B942AC">
        <w:rPr>
          <w:rFonts w:cs="Arial"/>
          <w:b/>
          <w:sz w:val="24"/>
          <w:szCs w:val="24"/>
        </w:rPr>
        <w:t>.</w:t>
      </w:r>
      <w:r w:rsidR="0099775E" w:rsidRPr="00B942AC">
        <w:rPr>
          <w:rFonts w:cs="Arial"/>
          <w:b/>
          <w:sz w:val="24"/>
          <w:szCs w:val="24"/>
        </w:rPr>
        <w:tab/>
      </w:r>
      <w:r w:rsidR="001215F0" w:rsidRPr="00B942AC">
        <w:rPr>
          <w:rFonts w:cs="Arial"/>
          <w:b/>
          <w:sz w:val="24"/>
          <w:szCs w:val="24"/>
        </w:rPr>
        <w:t>Controlling</w:t>
      </w:r>
    </w:p>
    <w:p w14:paraId="42C5C3CE" w14:textId="77777777" w:rsidR="0047026D" w:rsidRDefault="0047026D" w:rsidP="009E03C7">
      <w:pPr>
        <w:pStyle w:val="Text"/>
        <w:spacing w:after="0" w:line="240" w:lineRule="auto"/>
        <w:ind w:left="426" w:hanging="426"/>
        <w:rPr>
          <w:rFonts w:cs="Arial"/>
          <w:sz w:val="24"/>
          <w:szCs w:val="24"/>
        </w:rPr>
      </w:pPr>
    </w:p>
    <w:p w14:paraId="37F58A48" w14:textId="77777777" w:rsidR="001215F0" w:rsidRPr="00B942AC" w:rsidRDefault="001215F0" w:rsidP="0047026D">
      <w:pPr>
        <w:pStyle w:val="Text"/>
        <w:spacing w:after="0" w:line="240" w:lineRule="auto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>Das Controlling</w:t>
      </w:r>
      <w:r w:rsidR="005100FE" w:rsidRPr="00B942AC">
        <w:rPr>
          <w:rFonts w:cs="Arial"/>
          <w:sz w:val="24"/>
          <w:szCs w:val="24"/>
        </w:rPr>
        <w:t>,</w:t>
      </w:r>
      <w:r w:rsidRPr="00B942AC">
        <w:rPr>
          <w:rFonts w:cs="Arial"/>
          <w:sz w:val="24"/>
          <w:szCs w:val="24"/>
        </w:rPr>
        <w:t xml:space="preserve"> d.h. Personalplanung, Steuerung und Kontrolle</w:t>
      </w:r>
      <w:r w:rsidR="005100FE" w:rsidRPr="00B942AC">
        <w:rPr>
          <w:rFonts w:cs="Arial"/>
          <w:sz w:val="24"/>
          <w:szCs w:val="24"/>
        </w:rPr>
        <w:t>,</w:t>
      </w:r>
      <w:r w:rsidRPr="00B942AC">
        <w:rPr>
          <w:rFonts w:cs="Arial"/>
          <w:sz w:val="24"/>
          <w:szCs w:val="24"/>
        </w:rPr>
        <w:t xml:space="preserve"> wird durch ein sog. Inte</w:t>
      </w:r>
      <w:r w:rsidR="00271C62">
        <w:rPr>
          <w:rFonts w:cs="Arial"/>
          <w:sz w:val="24"/>
          <w:szCs w:val="24"/>
        </w:rPr>
        <w:t>-</w:t>
      </w:r>
      <w:r w:rsidRPr="00B942AC">
        <w:rPr>
          <w:rFonts w:cs="Arial"/>
          <w:sz w:val="24"/>
          <w:szCs w:val="24"/>
        </w:rPr>
        <w:t xml:space="preserve">grationsteam </w:t>
      </w:r>
      <w:r w:rsidR="005100FE" w:rsidRPr="00B942AC">
        <w:rPr>
          <w:rFonts w:cs="Arial"/>
          <w:sz w:val="24"/>
          <w:szCs w:val="24"/>
        </w:rPr>
        <w:t>durch</w:t>
      </w:r>
      <w:r w:rsidRPr="00B942AC">
        <w:rPr>
          <w:rFonts w:cs="Arial"/>
          <w:sz w:val="24"/>
          <w:szCs w:val="24"/>
        </w:rPr>
        <w:t>geführt</w:t>
      </w:r>
      <w:r w:rsidR="005100FE" w:rsidRPr="00B942AC">
        <w:rPr>
          <w:rFonts w:cs="Arial"/>
          <w:sz w:val="24"/>
          <w:szCs w:val="24"/>
        </w:rPr>
        <w:t>.</w:t>
      </w:r>
      <w:r w:rsidRPr="00B942AC">
        <w:rPr>
          <w:rFonts w:cs="Arial"/>
          <w:sz w:val="24"/>
          <w:szCs w:val="24"/>
        </w:rPr>
        <w:t xml:space="preserve"> </w:t>
      </w:r>
      <w:r w:rsidR="005100FE" w:rsidRPr="00B942AC">
        <w:rPr>
          <w:rFonts w:cs="Arial"/>
          <w:sz w:val="24"/>
          <w:szCs w:val="24"/>
        </w:rPr>
        <w:t>Dieses</w:t>
      </w:r>
      <w:r w:rsidRPr="00B942AC">
        <w:rPr>
          <w:rFonts w:cs="Arial"/>
          <w:sz w:val="24"/>
          <w:szCs w:val="24"/>
        </w:rPr>
        <w:t xml:space="preserve"> besteht aus </w:t>
      </w:r>
      <w:r w:rsidR="006C1EA9" w:rsidRPr="00B942AC">
        <w:rPr>
          <w:rFonts w:cs="Arial"/>
          <w:sz w:val="24"/>
          <w:szCs w:val="24"/>
        </w:rPr>
        <w:t>V</w:t>
      </w:r>
      <w:r w:rsidRPr="00B942AC">
        <w:rPr>
          <w:rFonts w:cs="Arial"/>
          <w:sz w:val="24"/>
          <w:szCs w:val="24"/>
        </w:rPr>
        <w:t>ertretern der Dienststelle, der Schwerb</w:t>
      </w:r>
      <w:r w:rsidRPr="00B942AC">
        <w:rPr>
          <w:rFonts w:cs="Arial"/>
          <w:sz w:val="24"/>
          <w:szCs w:val="24"/>
        </w:rPr>
        <w:t>e</w:t>
      </w:r>
      <w:r w:rsidRPr="00B942AC">
        <w:rPr>
          <w:rFonts w:cs="Arial"/>
          <w:sz w:val="24"/>
          <w:szCs w:val="24"/>
        </w:rPr>
        <w:t>hindertenvertretung</w:t>
      </w:r>
      <w:r w:rsidR="00B83600">
        <w:rPr>
          <w:rFonts w:cs="Arial"/>
          <w:b/>
          <w:sz w:val="24"/>
          <w:szCs w:val="24"/>
        </w:rPr>
        <w:t>*</w:t>
      </w:r>
      <w:r w:rsidRPr="00B942AC">
        <w:rPr>
          <w:rFonts w:cs="Arial"/>
          <w:sz w:val="24"/>
          <w:szCs w:val="24"/>
        </w:rPr>
        <w:t xml:space="preserve"> und der </w:t>
      </w:r>
      <w:r w:rsidR="008565D5" w:rsidRPr="00B942AC">
        <w:rPr>
          <w:rFonts w:cs="Arial"/>
          <w:sz w:val="24"/>
          <w:szCs w:val="24"/>
        </w:rPr>
        <w:t>Mitarbeitervertretung.</w:t>
      </w:r>
      <w:r w:rsidRPr="00B942AC">
        <w:rPr>
          <w:rFonts w:cs="Arial"/>
          <w:sz w:val="24"/>
          <w:szCs w:val="24"/>
        </w:rPr>
        <w:t xml:space="preserve"> Das Integrationsteam </w:t>
      </w:r>
      <w:r w:rsidR="006C1EA9" w:rsidRPr="00B942AC">
        <w:rPr>
          <w:rFonts w:cs="Arial"/>
          <w:sz w:val="24"/>
          <w:szCs w:val="24"/>
        </w:rPr>
        <w:t xml:space="preserve">kann sich </w:t>
      </w:r>
      <w:r w:rsidRPr="00B942AC">
        <w:rPr>
          <w:rFonts w:cs="Arial"/>
          <w:sz w:val="24"/>
          <w:szCs w:val="24"/>
        </w:rPr>
        <w:t xml:space="preserve">ggf. </w:t>
      </w:r>
      <w:r w:rsidR="006C1EA9" w:rsidRPr="00B942AC">
        <w:rPr>
          <w:rFonts w:cs="Arial"/>
          <w:sz w:val="24"/>
          <w:szCs w:val="24"/>
        </w:rPr>
        <w:t>mit der Bitte um Unterstützung an andere Stellen wenden (z.B. Arbeitsmedizin</w:t>
      </w:r>
      <w:r w:rsidR="006C1EA9" w:rsidRPr="00B942AC">
        <w:rPr>
          <w:rFonts w:cs="Arial"/>
          <w:sz w:val="24"/>
          <w:szCs w:val="24"/>
        </w:rPr>
        <w:t>i</w:t>
      </w:r>
      <w:r w:rsidR="006C1EA9" w:rsidRPr="00B942AC">
        <w:rPr>
          <w:rFonts w:cs="Arial"/>
          <w:sz w:val="24"/>
          <w:szCs w:val="24"/>
        </w:rPr>
        <w:t xml:space="preserve">scher Dienst, </w:t>
      </w:r>
      <w:r w:rsidRPr="00B942AC">
        <w:rPr>
          <w:rFonts w:cs="Arial"/>
          <w:sz w:val="24"/>
          <w:szCs w:val="24"/>
        </w:rPr>
        <w:t>Medizinische</w:t>
      </w:r>
      <w:r w:rsidR="006C1EA9" w:rsidRPr="00B942AC">
        <w:rPr>
          <w:rFonts w:cs="Arial"/>
          <w:sz w:val="24"/>
          <w:szCs w:val="24"/>
        </w:rPr>
        <w:t>r</w:t>
      </w:r>
      <w:r w:rsidRPr="00B942AC">
        <w:rPr>
          <w:rFonts w:cs="Arial"/>
          <w:sz w:val="24"/>
          <w:szCs w:val="24"/>
        </w:rPr>
        <w:t xml:space="preserve"> Dienst der Krankenkassen,</w:t>
      </w:r>
      <w:r w:rsidR="006C1EA9" w:rsidRPr="00B942AC">
        <w:rPr>
          <w:rFonts w:cs="Arial"/>
          <w:sz w:val="24"/>
          <w:szCs w:val="24"/>
        </w:rPr>
        <w:t xml:space="preserve"> Fachkraft für Arbeitssicherheit beim </w:t>
      </w:r>
      <w:r w:rsidR="00DB3D8E">
        <w:rPr>
          <w:rFonts w:cs="Arial"/>
          <w:sz w:val="24"/>
          <w:szCs w:val="24"/>
        </w:rPr>
        <w:br/>
      </w:r>
      <w:r w:rsidR="006C1EA9" w:rsidRPr="00B942AC">
        <w:rPr>
          <w:rFonts w:cs="Arial"/>
          <w:sz w:val="24"/>
          <w:szCs w:val="24"/>
        </w:rPr>
        <w:t xml:space="preserve">Evang. </w:t>
      </w:r>
      <w:r w:rsidR="006C1EA9" w:rsidRPr="00B942AC">
        <w:rPr>
          <w:rFonts w:cs="Arial"/>
          <w:sz w:val="24"/>
          <w:szCs w:val="24"/>
        </w:rPr>
        <w:t>O</w:t>
      </w:r>
      <w:r w:rsidR="006C1EA9" w:rsidRPr="00B942AC">
        <w:rPr>
          <w:rFonts w:cs="Arial"/>
          <w:sz w:val="24"/>
          <w:szCs w:val="24"/>
        </w:rPr>
        <w:t xml:space="preserve">berkirchenrat, </w:t>
      </w:r>
      <w:r w:rsidRPr="00B942AC">
        <w:rPr>
          <w:rFonts w:cs="Arial"/>
          <w:sz w:val="24"/>
          <w:szCs w:val="24"/>
        </w:rPr>
        <w:t xml:space="preserve">Integrationsamt, </w:t>
      </w:r>
      <w:r w:rsidR="006C1EA9" w:rsidRPr="00B942AC">
        <w:rPr>
          <w:rFonts w:cs="Arial"/>
          <w:sz w:val="24"/>
          <w:szCs w:val="24"/>
        </w:rPr>
        <w:t>I</w:t>
      </w:r>
      <w:r w:rsidRPr="00B942AC">
        <w:rPr>
          <w:rFonts w:cs="Arial"/>
          <w:sz w:val="24"/>
          <w:szCs w:val="24"/>
        </w:rPr>
        <w:t xml:space="preserve">ntegrationsfachdienst und </w:t>
      </w:r>
      <w:r w:rsidR="00B83600">
        <w:rPr>
          <w:rFonts w:cs="Arial"/>
          <w:sz w:val="24"/>
          <w:szCs w:val="24"/>
        </w:rPr>
        <w:t xml:space="preserve">Agentur für </w:t>
      </w:r>
      <w:r w:rsidRPr="00B942AC">
        <w:rPr>
          <w:rFonts w:cs="Arial"/>
          <w:sz w:val="24"/>
          <w:szCs w:val="24"/>
        </w:rPr>
        <w:t>Arbeit</w:t>
      </w:r>
      <w:r w:rsidR="006C1EA9" w:rsidRPr="00B942AC">
        <w:rPr>
          <w:rFonts w:cs="Arial"/>
          <w:sz w:val="24"/>
          <w:szCs w:val="24"/>
        </w:rPr>
        <w:t>).</w:t>
      </w:r>
      <w:r w:rsidRPr="00B942AC">
        <w:rPr>
          <w:rFonts w:cs="Arial"/>
          <w:sz w:val="24"/>
          <w:szCs w:val="24"/>
        </w:rPr>
        <w:t xml:space="preserve"> </w:t>
      </w:r>
    </w:p>
    <w:p w14:paraId="61C6BAD4" w14:textId="77777777" w:rsidR="0047026D" w:rsidRDefault="0047026D" w:rsidP="0047026D">
      <w:pPr>
        <w:pStyle w:val="Text"/>
        <w:spacing w:after="0" w:line="240" w:lineRule="auto"/>
        <w:rPr>
          <w:rFonts w:cs="Arial"/>
          <w:sz w:val="24"/>
          <w:szCs w:val="24"/>
        </w:rPr>
      </w:pPr>
    </w:p>
    <w:p w14:paraId="1FFA4C95" w14:textId="77777777" w:rsidR="001215F0" w:rsidRPr="00B942AC" w:rsidRDefault="001215F0" w:rsidP="0047026D">
      <w:pPr>
        <w:pStyle w:val="Text"/>
        <w:spacing w:after="0" w:line="240" w:lineRule="auto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 xml:space="preserve">Die Mitglieder des Teams </w:t>
      </w:r>
      <w:r w:rsidR="005100FE" w:rsidRPr="00B942AC">
        <w:rPr>
          <w:rFonts w:cs="Arial"/>
          <w:sz w:val="24"/>
          <w:szCs w:val="24"/>
        </w:rPr>
        <w:t xml:space="preserve">überprüfen </w:t>
      </w:r>
      <w:r w:rsidRPr="00B942AC">
        <w:rPr>
          <w:rFonts w:cs="Arial"/>
          <w:sz w:val="24"/>
          <w:szCs w:val="24"/>
        </w:rPr>
        <w:t>auch die Arbeitsstätten</w:t>
      </w:r>
      <w:r w:rsidR="006C1EA9" w:rsidRPr="00B942AC">
        <w:rPr>
          <w:rFonts w:cs="Arial"/>
          <w:sz w:val="24"/>
          <w:szCs w:val="24"/>
        </w:rPr>
        <w:t xml:space="preserve"> und das Arbeitsumfeld </w:t>
      </w:r>
      <w:r w:rsidRPr="00B942AC">
        <w:rPr>
          <w:rFonts w:cs="Arial"/>
          <w:sz w:val="24"/>
          <w:szCs w:val="24"/>
        </w:rPr>
        <w:t xml:space="preserve">von </w:t>
      </w:r>
      <w:r w:rsidR="008565D5" w:rsidRPr="00B942AC">
        <w:rPr>
          <w:rFonts w:cs="Arial"/>
          <w:sz w:val="24"/>
          <w:szCs w:val="24"/>
        </w:rPr>
        <w:t>schwerb</w:t>
      </w:r>
      <w:r w:rsidR="0099775E" w:rsidRPr="00B942AC">
        <w:rPr>
          <w:rFonts w:cs="Arial"/>
          <w:sz w:val="24"/>
          <w:szCs w:val="24"/>
        </w:rPr>
        <w:t xml:space="preserve">ehinderten </w:t>
      </w:r>
      <w:r w:rsidR="008565D5" w:rsidRPr="00B942AC">
        <w:rPr>
          <w:rFonts w:cs="Arial"/>
          <w:sz w:val="24"/>
          <w:szCs w:val="24"/>
        </w:rPr>
        <w:t>Mitarbeiterinnen und Mitarbeitern</w:t>
      </w:r>
      <w:r w:rsidRPr="00B942AC">
        <w:rPr>
          <w:rFonts w:cs="Arial"/>
          <w:sz w:val="24"/>
          <w:szCs w:val="24"/>
        </w:rPr>
        <w:t xml:space="preserve"> und den barrierefreien Z</w:t>
      </w:r>
      <w:r w:rsidRPr="00B942AC">
        <w:rPr>
          <w:rFonts w:cs="Arial"/>
          <w:sz w:val="24"/>
          <w:szCs w:val="24"/>
        </w:rPr>
        <w:t>u</w:t>
      </w:r>
      <w:r w:rsidRPr="00B942AC">
        <w:rPr>
          <w:rFonts w:cs="Arial"/>
          <w:sz w:val="24"/>
          <w:szCs w:val="24"/>
        </w:rPr>
        <w:t>gang. Die Dienststelle verpflichtet sich, bei geplanten Umbauten grundsätzlich die DIN-Normen für Barrierefreiheit einzuhalten und umzuse</w:t>
      </w:r>
      <w:r w:rsidRPr="00B942AC">
        <w:rPr>
          <w:rFonts w:cs="Arial"/>
          <w:sz w:val="24"/>
          <w:szCs w:val="24"/>
        </w:rPr>
        <w:t>t</w:t>
      </w:r>
      <w:r w:rsidRPr="00B942AC">
        <w:rPr>
          <w:rFonts w:cs="Arial"/>
          <w:sz w:val="24"/>
          <w:szCs w:val="24"/>
        </w:rPr>
        <w:t>zen.</w:t>
      </w:r>
    </w:p>
    <w:p w14:paraId="6058A361" w14:textId="77777777" w:rsidR="002827E2" w:rsidRPr="00B942AC" w:rsidRDefault="002827E2" w:rsidP="0047026D">
      <w:pPr>
        <w:pStyle w:val="Text"/>
        <w:spacing w:after="0" w:line="240" w:lineRule="auto"/>
        <w:rPr>
          <w:rFonts w:cs="Arial"/>
          <w:sz w:val="24"/>
          <w:szCs w:val="24"/>
        </w:rPr>
      </w:pPr>
    </w:p>
    <w:p w14:paraId="4380A35E" w14:textId="77777777" w:rsidR="001215F0" w:rsidRPr="00B942AC" w:rsidRDefault="001215F0" w:rsidP="0047026D">
      <w:pPr>
        <w:pStyle w:val="Text"/>
        <w:spacing w:after="0" w:line="240" w:lineRule="auto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>Die</w:t>
      </w:r>
      <w:r w:rsidR="002827E2" w:rsidRPr="00B942AC">
        <w:rPr>
          <w:rFonts w:cs="Arial"/>
          <w:sz w:val="24"/>
          <w:szCs w:val="24"/>
        </w:rPr>
        <w:t xml:space="preserve"> getroffene</w:t>
      </w:r>
      <w:r w:rsidRPr="00B942AC">
        <w:rPr>
          <w:rFonts w:cs="Arial"/>
          <w:sz w:val="24"/>
          <w:szCs w:val="24"/>
        </w:rPr>
        <w:t xml:space="preserve"> Zielvereinbarung wird durch das Integrationsteam überwacht</w:t>
      </w:r>
      <w:r w:rsidR="002827E2" w:rsidRPr="00B942AC">
        <w:rPr>
          <w:rFonts w:cs="Arial"/>
          <w:sz w:val="24"/>
          <w:szCs w:val="24"/>
        </w:rPr>
        <w:t xml:space="preserve"> und einmal jäh</w:t>
      </w:r>
      <w:r w:rsidR="002827E2" w:rsidRPr="00B942AC">
        <w:rPr>
          <w:rFonts w:cs="Arial"/>
          <w:sz w:val="24"/>
          <w:szCs w:val="24"/>
        </w:rPr>
        <w:t>r</w:t>
      </w:r>
      <w:r w:rsidR="002827E2" w:rsidRPr="00B942AC">
        <w:rPr>
          <w:rFonts w:cs="Arial"/>
          <w:sz w:val="24"/>
          <w:szCs w:val="24"/>
        </w:rPr>
        <w:t>lich überprüft,</w:t>
      </w:r>
      <w:r w:rsidR="008565D5" w:rsidRPr="00B942AC">
        <w:rPr>
          <w:rFonts w:cs="Arial"/>
          <w:sz w:val="24"/>
          <w:szCs w:val="24"/>
        </w:rPr>
        <w:t xml:space="preserve"> es kann </w:t>
      </w:r>
      <w:r w:rsidR="005100FE" w:rsidRPr="00B942AC">
        <w:rPr>
          <w:rFonts w:cs="Arial"/>
          <w:sz w:val="24"/>
          <w:szCs w:val="24"/>
        </w:rPr>
        <w:t xml:space="preserve">den Vertragsschließenden </w:t>
      </w:r>
      <w:r w:rsidRPr="00B942AC">
        <w:rPr>
          <w:rFonts w:cs="Arial"/>
          <w:sz w:val="24"/>
          <w:szCs w:val="24"/>
        </w:rPr>
        <w:t xml:space="preserve">evtl. </w:t>
      </w:r>
      <w:r w:rsidR="0099775E" w:rsidRPr="00B942AC">
        <w:rPr>
          <w:rFonts w:cs="Arial"/>
          <w:sz w:val="24"/>
          <w:szCs w:val="24"/>
        </w:rPr>
        <w:t>notwendige Korrekturen und Ergänzungen</w:t>
      </w:r>
      <w:r w:rsidR="008565D5" w:rsidRPr="00B942AC">
        <w:rPr>
          <w:rFonts w:cs="Arial"/>
          <w:sz w:val="24"/>
          <w:szCs w:val="24"/>
        </w:rPr>
        <w:t xml:space="preserve"> </w:t>
      </w:r>
      <w:r w:rsidR="0009451B" w:rsidRPr="00B942AC">
        <w:rPr>
          <w:rFonts w:cs="Arial"/>
          <w:sz w:val="24"/>
          <w:szCs w:val="24"/>
        </w:rPr>
        <w:t>sowie Vorschläge zur Fortschreibung der Vereinbarung unterbre</w:t>
      </w:r>
      <w:r w:rsidR="0009451B" w:rsidRPr="00B942AC">
        <w:rPr>
          <w:rFonts w:cs="Arial"/>
          <w:sz w:val="24"/>
          <w:szCs w:val="24"/>
        </w:rPr>
        <w:t>i</w:t>
      </w:r>
      <w:r w:rsidR="0009451B" w:rsidRPr="00B942AC">
        <w:rPr>
          <w:rFonts w:cs="Arial"/>
          <w:sz w:val="24"/>
          <w:szCs w:val="24"/>
        </w:rPr>
        <w:t>ten</w:t>
      </w:r>
      <w:r w:rsidR="008565D5" w:rsidRPr="00B942AC">
        <w:rPr>
          <w:rFonts w:cs="Arial"/>
          <w:sz w:val="24"/>
          <w:szCs w:val="24"/>
        </w:rPr>
        <w:t>.</w:t>
      </w:r>
      <w:r w:rsidR="0099775E" w:rsidRPr="00B942AC">
        <w:rPr>
          <w:rFonts w:cs="Arial"/>
          <w:sz w:val="24"/>
          <w:szCs w:val="24"/>
        </w:rPr>
        <w:t xml:space="preserve"> </w:t>
      </w:r>
      <w:r w:rsidR="008565D5" w:rsidRPr="00B942AC">
        <w:rPr>
          <w:rFonts w:cs="Arial"/>
          <w:sz w:val="24"/>
          <w:szCs w:val="24"/>
        </w:rPr>
        <w:t>H</w:t>
      </w:r>
      <w:r w:rsidRPr="00B942AC">
        <w:rPr>
          <w:rFonts w:cs="Arial"/>
          <w:sz w:val="24"/>
          <w:szCs w:val="24"/>
        </w:rPr>
        <w:t>ierzu werden r</w:t>
      </w:r>
      <w:r w:rsidRPr="00B942AC">
        <w:rPr>
          <w:rFonts w:cs="Arial"/>
          <w:sz w:val="24"/>
          <w:szCs w:val="24"/>
        </w:rPr>
        <w:t>e</w:t>
      </w:r>
      <w:r w:rsidRPr="00B942AC">
        <w:rPr>
          <w:rFonts w:cs="Arial"/>
          <w:sz w:val="24"/>
          <w:szCs w:val="24"/>
        </w:rPr>
        <w:t>gelmäßig feste Besprechungstermine</w:t>
      </w:r>
      <w:r w:rsidR="0009451B" w:rsidRPr="00B942AC">
        <w:rPr>
          <w:rFonts w:cs="Arial"/>
          <w:sz w:val="24"/>
          <w:szCs w:val="24"/>
        </w:rPr>
        <w:t xml:space="preserve"> des Integrationsteams</w:t>
      </w:r>
      <w:r w:rsidRPr="00B942AC">
        <w:rPr>
          <w:rFonts w:cs="Arial"/>
          <w:sz w:val="24"/>
          <w:szCs w:val="24"/>
        </w:rPr>
        <w:t xml:space="preserve">, die von der </w:t>
      </w:r>
      <w:r w:rsidRPr="00F17154">
        <w:rPr>
          <w:rFonts w:cs="Arial"/>
          <w:sz w:val="24"/>
          <w:szCs w:val="24"/>
        </w:rPr>
        <w:t>Schwerbehindertenvertretung</w:t>
      </w:r>
      <w:r w:rsidRPr="00B942AC">
        <w:rPr>
          <w:rFonts w:cs="Arial"/>
          <w:sz w:val="24"/>
          <w:szCs w:val="24"/>
        </w:rPr>
        <w:t xml:space="preserve"> </w:t>
      </w:r>
      <w:r w:rsidR="0009451B" w:rsidRPr="00B942AC">
        <w:rPr>
          <w:rFonts w:cs="Arial"/>
          <w:sz w:val="24"/>
          <w:szCs w:val="24"/>
        </w:rPr>
        <w:t>oder</w:t>
      </w:r>
      <w:r w:rsidR="00F17154">
        <w:rPr>
          <w:rFonts w:cs="Arial"/>
          <w:sz w:val="24"/>
          <w:szCs w:val="24"/>
        </w:rPr>
        <w:t xml:space="preserve"> der</w:t>
      </w:r>
      <w:r w:rsidR="0009451B" w:rsidRPr="00B942AC">
        <w:rPr>
          <w:rFonts w:cs="Arial"/>
          <w:sz w:val="24"/>
          <w:szCs w:val="24"/>
        </w:rPr>
        <w:t xml:space="preserve"> MAV </w:t>
      </w:r>
      <w:r w:rsidRPr="00B942AC">
        <w:rPr>
          <w:rFonts w:cs="Arial"/>
          <w:sz w:val="24"/>
          <w:szCs w:val="24"/>
        </w:rPr>
        <w:t xml:space="preserve">vorgeschlagen werden, </w:t>
      </w:r>
      <w:r w:rsidR="008565D5" w:rsidRPr="00B942AC">
        <w:rPr>
          <w:rFonts w:cs="Arial"/>
          <w:sz w:val="24"/>
          <w:szCs w:val="24"/>
        </w:rPr>
        <w:t>minde</w:t>
      </w:r>
      <w:r w:rsidR="008565D5" w:rsidRPr="00B942AC">
        <w:rPr>
          <w:rFonts w:cs="Arial"/>
          <w:sz w:val="24"/>
          <w:szCs w:val="24"/>
        </w:rPr>
        <w:t>s</w:t>
      </w:r>
      <w:r w:rsidR="008565D5" w:rsidRPr="00B942AC">
        <w:rPr>
          <w:rFonts w:cs="Arial"/>
          <w:sz w:val="24"/>
          <w:szCs w:val="24"/>
        </w:rPr>
        <w:t>tens</w:t>
      </w:r>
      <w:r w:rsidRPr="00B942AC">
        <w:rPr>
          <w:rFonts w:cs="Arial"/>
          <w:sz w:val="24"/>
          <w:szCs w:val="24"/>
        </w:rPr>
        <w:t xml:space="preserve"> </w:t>
      </w:r>
      <w:r w:rsidR="00F17154">
        <w:rPr>
          <w:rFonts w:cs="Arial"/>
          <w:sz w:val="24"/>
          <w:szCs w:val="24"/>
        </w:rPr>
        <w:t>……..(</w:t>
      </w:r>
      <w:r w:rsidR="006C1EA9" w:rsidRPr="00B942AC">
        <w:rPr>
          <w:rFonts w:cs="Arial"/>
          <w:sz w:val="24"/>
          <w:szCs w:val="24"/>
        </w:rPr>
        <w:t>einmal jäh</w:t>
      </w:r>
      <w:r w:rsidR="006C1EA9" w:rsidRPr="00B942AC">
        <w:rPr>
          <w:rFonts w:cs="Arial"/>
          <w:sz w:val="24"/>
          <w:szCs w:val="24"/>
        </w:rPr>
        <w:t>r</w:t>
      </w:r>
      <w:r w:rsidR="006C1EA9" w:rsidRPr="00B942AC">
        <w:rPr>
          <w:rFonts w:cs="Arial"/>
          <w:sz w:val="24"/>
          <w:szCs w:val="24"/>
        </w:rPr>
        <w:t xml:space="preserve">lich) </w:t>
      </w:r>
      <w:r w:rsidR="008565D5" w:rsidRPr="00B942AC">
        <w:rPr>
          <w:rFonts w:cs="Arial"/>
          <w:sz w:val="24"/>
          <w:szCs w:val="24"/>
        </w:rPr>
        <w:t>abgehalten.</w:t>
      </w:r>
    </w:p>
    <w:p w14:paraId="390832E7" w14:textId="77777777" w:rsidR="006C1EA9" w:rsidRPr="00B942AC" w:rsidRDefault="006C1EA9" w:rsidP="009E03C7">
      <w:pPr>
        <w:pStyle w:val="Text"/>
        <w:spacing w:after="0" w:line="240" w:lineRule="auto"/>
        <w:ind w:left="426" w:hanging="426"/>
        <w:rPr>
          <w:rFonts w:cs="Arial"/>
          <w:sz w:val="24"/>
          <w:szCs w:val="24"/>
        </w:rPr>
      </w:pPr>
    </w:p>
    <w:p w14:paraId="0A959506" w14:textId="77777777" w:rsidR="001215F0" w:rsidRPr="00B942AC" w:rsidRDefault="00361721" w:rsidP="009E03C7">
      <w:pPr>
        <w:pStyle w:val="Text"/>
        <w:spacing w:after="0" w:line="240" w:lineRule="auto"/>
        <w:ind w:left="426" w:hanging="426"/>
        <w:jc w:val="both"/>
        <w:rPr>
          <w:rFonts w:cs="Arial"/>
          <w:b/>
          <w:sz w:val="24"/>
          <w:szCs w:val="24"/>
        </w:rPr>
      </w:pPr>
      <w:r w:rsidRPr="00B942AC">
        <w:rPr>
          <w:rFonts w:cs="Arial"/>
          <w:b/>
          <w:sz w:val="24"/>
          <w:szCs w:val="24"/>
        </w:rPr>
        <w:t>5</w:t>
      </w:r>
      <w:r w:rsidR="001215F0" w:rsidRPr="00B942AC">
        <w:rPr>
          <w:rFonts w:cs="Arial"/>
          <w:b/>
          <w:sz w:val="24"/>
          <w:szCs w:val="24"/>
        </w:rPr>
        <w:t xml:space="preserve">. Inkrafttreten </w:t>
      </w:r>
    </w:p>
    <w:p w14:paraId="2782B723" w14:textId="77777777" w:rsidR="00AD5F83" w:rsidRDefault="00AD5F83" w:rsidP="009E03C7">
      <w:pPr>
        <w:pStyle w:val="Text"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</w:p>
    <w:p w14:paraId="5CB876C8" w14:textId="77777777" w:rsidR="001215F0" w:rsidRDefault="001215F0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>Diese Integrationsvereinbarung tritt am</w:t>
      </w:r>
      <w:r w:rsidR="008565D5" w:rsidRPr="00B942AC">
        <w:rPr>
          <w:rFonts w:cs="Arial"/>
          <w:sz w:val="24"/>
          <w:szCs w:val="24"/>
        </w:rPr>
        <w:t xml:space="preserve"> </w:t>
      </w:r>
      <w:r w:rsidR="0047026D">
        <w:rPr>
          <w:rFonts w:cs="Arial"/>
          <w:sz w:val="24"/>
          <w:szCs w:val="24"/>
        </w:rPr>
        <w:t>….</w:t>
      </w:r>
      <w:r w:rsidRPr="00B942AC">
        <w:rPr>
          <w:rFonts w:cs="Arial"/>
          <w:sz w:val="24"/>
          <w:szCs w:val="24"/>
        </w:rPr>
        <w:t xml:space="preserve">... in Kraft und kann mit einer Frist von </w:t>
      </w:r>
      <w:r w:rsidR="008B34E6" w:rsidRPr="00B942AC">
        <w:rPr>
          <w:rFonts w:cs="Arial"/>
          <w:sz w:val="24"/>
          <w:szCs w:val="24"/>
        </w:rPr>
        <w:t>…</w:t>
      </w:r>
      <w:r w:rsidR="0047026D">
        <w:rPr>
          <w:rFonts w:cs="Arial"/>
          <w:sz w:val="24"/>
          <w:szCs w:val="24"/>
        </w:rPr>
        <w:t>…..</w:t>
      </w:r>
      <w:r w:rsidRPr="00B942AC">
        <w:rPr>
          <w:rFonts w:cs="Arial"/>
          <w:sz w:val="24"/>
          <w:szCs w:val="24"/>
        </w:rPr>
        <w:t xml:space="preserve"> </w:t>
      </w:r>
      <w:r w:rsidR="0047026D">
        <w:rPr>
          <w:rFonts w:cs="Arial"/>
          <w:sz w:val="24"/>
          <w:szCs w:val="24"/>
        </w:rPr>
        <w:t>M</w:t>
      </w:r>
      <w:r w:rsidRPr="00B942AC">
        <w:rPr>
          <w:rFonts w:cs="Arial"/>
          <w:sz w:val="24"/>
          <w:szCs w:val="24"/>
        </w:rPr>
        <w:t>on</w:t>
      </w:r>
      <w:r w:rsidRPr="00B942AC">
        <w:rPr>
          <w:rFonts w:cs="Arial"/>
          <w:sz w:val="24"/>
          <w:szCs w:val="24"/>
        </w:rPr>
        <w:t>a</w:t>
      </w:r>
      <w:r w:rsidRPr="00B942AC">
        <w:rPr>
          <w:rFonts w:cs="Arial"/>
          <w:sz w:val="24"/>
          <w:szCs w:val="24"/>
        </w:rPr>
        <w:t xml:space="preserve">ten zum Ende eines Monats gekündigt werden. </w:t>
      </w:r>
    </w:p>
    <w:p w14:paraId="2BB1B1EC" w14:textId="77777777" w:rsidR="00AD5F83" w:rsidRDefault="00AD5F83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5B03675A" w14:textId="77777777" w:rsidR="00AD5F83" w:rsidRPr="00B942AC" w:rsidRDefault="00AD5F83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Sie ist spätestens im 2-jährigen Turnus zu überprüfen und erforderlichenfalls anzupassen.</w:t>
      </w:r>
    </w:p>
    <w:p w14:paraId="2CA0BF83" w14:textId="77777777" w:rsidR="001215F0" w:rsidRDefault="001215F0" w:rsidP="009E03C7">
      <w:pPr>
        <w:pStyle w:val="Text"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</w:p>
    <w:p w14:paraId="2DDFD9EF" w14:textId="77777777" w:rsidR="0047026D" w:rsidRPr="00B942AC" w:rsidRDefault="0047026D" w:rsidP="009E03C7">
      <w:pPr>
        <w:pStyle w:val="Text"/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</w:p>
    <w:p w14:paraId="7FB87B64" w14:textId="77777777" w:rsidR="001215F0" w:rsidRPr="00B942AC" w:rsidRDefault="0047026D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…………………….</w:t>
      </w:r>
      <w:r w:rsidR="008B34E6" w:rsidRPr="00B942AC">
        <w:rPr>
          <w:rFonts w:cs="Arial"/>
          <w:sz w:val="24"/>
          <w:szCs w:val="24"/>
        </w:rPr>
        <w:t>…</w:t>
      </w:r>
      <w:r>
        <w:rPr>
          <w:rFonts w:cs="Arial"/>
          <w:sz w:val="24"/>
          <w:szCs w:val="24"/>
        </w:rPr>
        <w:t>……</w:t>
      </w:r>
      <w:r w:rsidR="008B34E6" w:rsidRPr="00B942AC">
        <w:rPr>
          <w:rFonts w:cs="Arial"/>
          <w:sz w:val="24"/>
          <w:szCs w:val="24"/>
        </w:rPr>
        <w:t>.</w:t>
      </w:r>
      <w:r w:rsidR="005100FE" w:rsidRPr="00B942AC">
        <w:rPr>
          <w:rFonts w:cs="Arial"/>
          <w:sz w:val="24"/>
          <w:szCs w:val="24"/>
        </w:rPr>
        <w:t xml:space="preserve">, </w:t>
      </w:r>
      <w:r w:rsidR="001215F0" w:rsidRPr="00B942AC">
        <w:rPr>
          <w:rFonts w:cs="Arial"/>
          <w:sz w:val="24"/>
          <w:szCs w:val="24"/>
        </w:rPr>
        <w:t xml:space="preserve"> den </w:t>
      </w:r>
      <w:r>
        <w:rPr>
          <w:rFonts w:cs="Arial"/>
          <w:sz w:val="24"/>
          <w:szCs w:val="24"/>
        </w:rPr>
        <w:t>……………..</w:t>
      </w:r>
      <w:r w:rsidR="001215F0" w:rsidRPr="00B942AC">
        <w:rPr>
          <w:rFonts w:cs="Arial"/>
          <w:sz w:val="24"/>
          <w:szCs w:val="24"/>
        </w:rPr>
        <w:t>..</w:t>
      </w:r>
    </w:p>
    <w:p w14:paraId="636295CD" w14:textId="77777777" w:rsidR="001215F0" w:rsidRDefault="001215F0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5819B7A8" w14:textId="77777777" w:rsidR="0047026D" w:rsidRDefault="0047026D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6DA78E3B" w14:textId="77777777" w:rsidR="0047026D" w:rsidRPr="00B942AC" w:rsidRDefault="0047026D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50086458" w14:textId="77777777" w:rsidR="000C52A3" w:rsidRPr="00B942AC" w:rsidRDefault="000C52A3" w:rsidP="009E03C7">
      <w:pPr>
        <w:pStyle w:val="Text"/>
        <w:spacing w:after="0" w:line="240" w:lineRule="auto"/>
        <w:jc w:val="both"/>
        <w:rPr>
          <w:rFonts w:cs="Arial"/>
          <w:sz w:val="24"/>
          <w:szCs w:val="24"/>
        </w:rPr>
      </w:pPr>
    </w:p>
    <w:p w14:paraId="6CFE67FF" w14:textId="77777777" w:rsidR="001215F0" w:rsidRPr="00B942AC" w:rsidRDefault="001215F0" w:rsidP="009E03C7">
      <w:pPr>
        <w:pStyle w:val="Text"/>
        <w:tabs>
          <w:tab w:val="left" w:pos="3402"/>
          <w:tab w:val="left" w:pos="6521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>Dienststelle:</w:t>
      </w:r>
      <w:r w:rsidR="00682C60">
        <w:rPr>
          <w:rFonts w:cs="Arial"/>
          <w:sz w:val="24"/>
          <w:szCs w:val="24"/>
        </w:rPr>
        <w:t xml:space="preserve">                             </w:t>
      </w:r>
      <w:r w:rsidRPr="00B942AC">
        <w:rPr>
          <w:rFonts w:cs="Arial"/>
          <w:sz w:val="24"/>
          <w:szCs w:val="24"/>
        </w:rPr>
        <w:t>Mitarbeitervertretung:</w:t>
      </w:r>
      <w:r w:rsidR="00682C60">
        <w:rPr>
          <w:rFonts w:cs="Arial"/>
          <w:sz w:val="24"/>
          <w:szCs w:val="24"/>
        </w:rPr>
        <w:t xml:space="preserve">         </w:t>
      </w:r>
      <w:r w:rsidRPr="00B942AC">
        <w:rPr>
          <w:rFonts w:cs="Arial"/>
          <w:sz w:val="24"/>
          <w:szCs w:val="24"/>
        </w:rPr>
        <w:t>Schwerbehindertenvertr</w:t>
      </w:r>
      <w:r w:rsidRPr="00B942AC">
        <w:rPr>
          <w:rFonts w:cs="Arial"/>
          <w:sz w:val="24"/>
          <w:szCs w:val="24"/>
        </w:rPr>
        <w:t>e</w:t>
      </w:r>
      <w:r w:rsidRPr="00B942AC">
        <w:rPr>
          <w:rFonts w:cs="Arial"/>
          <w:sz w:val="24"/>
          <w:szCs w:val="24"/>
        </w:rPr>
        <w:t>tung</w:t>
      </w:r>
      <w:r w:rsidR="00682C60">
        <w:rPr>
          <w:rFonts w:cs="Arial"/>
          <w:sz w:val="24"/>
          <w:szCs w:val="24"/>
        </w:rPr>
        <w:t>*</w:t>
      </w:r>
      <w:r w:rsidRPr="00B942AC">
        <w:rPr>
          <w:rFonts w:cs="Arial"/>
          <w:sz w:val="24"/>
          <w:szCs w:val="24"/>
        </w:rPr>
        <w:t>:</w:t>
      </w:r>
    </w:p>
    <w:p w14:paraId="76E88E48" w14:textId="77777777" w:rsidR="001215F0" w:rsidRPr="00B942AC" w:rsidRDefault="001215F0" w:rsidP="009E03C7">
      <w:pPr>
        <w:pStyle w:val="Text"/>
        <w:tabs>
          <w:tab w:val="left" w:pos="3402"/>
          <w:tab w:val="left" w:pos="652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52A748AE" w14:textId="77777777" w:rsidR="001215F0" w:rsidRPr="00B942AC" w:rsidRDefault="001215F0" w:rsidP="009E03C7">
      <w:pPr>
        <w:pStyle w:val="Text"/>
        <w:tabs>
          <w:tab w:val="left" w:pos="3402"/>
          <w:tab w:val="left" w:pos="652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769C2408" w14:textId="77777777" w:rsidR="001215F0" w:rsidRPr="00B942AC" w:rsidRDefault="001215F0" w:rsidP="009E03C7">
      <w:pPr>
        <w:pStyle w:val="Text"/>
        <w:tabs>
          <w:tab w:val="left" w:pos="3402"/>
          <w:tab w:val="left" w:pos="652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5F1F4B87" w14:textId="77777777" w:rsidR="001215F0" w:rsidRPr="00B942AC" w:rsidRDefault="001215F0" w:rsidP="009E03C7">
      <w:pPr>
        <w:pStyle w:val="Text"/>
        <w:tabs>
          <w:tab w:val="left" w:pos="3402"/>
          <w:tab w:val="left" w:pos="6521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>.......................................</w:t>
      </w:r>
      <w:r w:rsidR="00682C60">
        <w:rPr>
          <w:rFonts w:cs="Arial"/>
          <w:sz w:val="24"/>
          <w:szCs w:val="24"/>
        </w:rPr>
        <w:t xml:space="preserve">          </w:t>
      </w:r>
      <w:r w:rsidRPr="00B942AC">
        <w:rPr>
          <w:rFonts w:cs="Arial"/>
          <w:sz w:val="24"/>
          <w:szCs w:val="24"/>
        </w:rPr>
        <w:t>......................................</w:t>
      </w:r>
      <w:r w:rsidR="00682C60">
        <w:rPr>
          <w:rFonts w:cs="Arial"/>
          <w:sz w:val="24"/>
          <w:szCs w:val="24"/>
        </w:rPr>
        <w:t xml:space="preserve">     </w:t>
      </w:r>
      <w:r w:rsidRPr="00B942AC">
        <w:rPr>
          <w:rFonts w:cs="Arial"/>
          <w:sz w:val="24"/>
          <w:szCs w:val="24"/>
        </w:rPr>
        <w:t>........................................</w:t>
      </w:r>
      <w:r w:rsidR="00682C60">
        <w:rPr>
          <w:rFonts w:cs="Arial"/>
          <w:sz w:val="24"/>
          <w:szCs w:val="24"/>
        </w:rPr>
        <w:t>......</w:t>
      </w:r>
    </w:p>
    <w:p w14:paraId="4EA1675D" w14:textId="77777777" w:rsidR="001215F0" w:rsidRDefault="001215F0" w:rsidP="009E03C7">
      <w:pPr>
        <w:pStyle w:val="Text"/>
        <w:tabs>
          <w:tab w:val="left" w:pos="3402"/>
          <w:tab w:val="left" w:pos="652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21073527" w14:textId="77777777" w:rsidR="0047026D" w:rsidRPr="00B942AC" w:rsidRDefault="0047026D" w:rsidP="009E03C7">
      <w:pPr>
        <w:pStyle w:val="Text"/>
        <w:tabs>
          <w:tab w:val="left" w:pos="3402"/>
          <w:tab w:val="left" w:pos="6521"/>
        </w:tabs>
        <w:spacing w:after="0" w:line="240" w:lineRule="auto"/>
        <w:jc w:val="both"/>
        <w:rPr>
          <w:rFonts w:cs="Arial"/>
          <w:sz w:val="24"/>
          <w:szCs w:val="24"/>
        </w:rPr>
      </w:pPr>
    </w:p>
    <w:p w14:paraId="2C8ECEE5" w14:textId="77777777" w:rsidR="001215F0" w:rsidRPr="00B942AC" w:rsidRDefault="000C4889" w:rsidP="009E03C7">
      <w:pPr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>_______________________</w:t>
      </w:r>
    </w:p>
    <w:p w14:paraId="7DA3E3BB" w14:textId="77777777" w:rsidR="000C4889" w:rsidRPr="004B0FB7" w:rsidRDefault="000C4889" w:rsidP="009E03C7">
      <w:pPr>
        <w:jc w:val="both"/>
        <w:rPr>
          <w:rFonts w:cs="Arial"/>
          <w:sz w:val="24"/>
          <w:szCs w:val="24"/>
        </w:rPr>
      </w:pPr>
      <w:r w:rsidRPr="00B942AC">
        <w:rPr>
          <w:rFonts w:cs="Arial"/>
          <w:sz w:val="24"/>
          <w:szCs w:val="24"/>
        </w:rPr>
        <w:t>* Sofern keine Schwerbehindertenvertretung besteht, werden die Aufgaben von der Mita</w:t>
      </w:r>
      <w:r w:rsidRPr="00B942AC">
        <w:rPr>
          <w:rFonts w:cs="Arial"/>
          <w:sz w:val="24"/>
          <w:szCs w:val="24"/>
        </w:rPr>
        <w:t>r</w:t>
      </w:r>
      <w:r w:rsidRPr="00B942AC">
        <w:rPr>
          <w:rFonts w:cs="Arial"/>
          <w:sz w:val="24"/>
          <w:szCs w:val="24"/>
        </w:rPr>
        <w:t>beite</w:t>
      </w:r>
      <w:r>
        <w:rPr>
          <w:rFonts w:cs="Arial"/>
          <w:sz w:val="24"/>
          <w:szCs w:val="24"/>
        </w:rPr>
        <w:t>rvertretung wahrgenommen.</w:t>
      </w:r>
    </w:p>
    <w:sectPr w:rsidR="000C4889" w:rsidRPr="004B0FB7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964" w:right="1134" w:bottom="85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FD01" w14:textId="77777777" w:rsidR="00000000" w:rsidRDefault="00652CC6">
      <w:r>
        <w:separator/>
      </w:r>
    </w:p>
  </w:endnote>
  <w:endnote w:type="continuationSeparator" w:id="0">
    <w:p w14:paraId="6C07EFA8" w14:textId="77777777" w:rsidR="00000000" w:rsidRDefault="0065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C6791" w14:textId="77777777" w:rsidR="00383354" w:rsidRDefault="003833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E3E2427" w14:textId="77777777" w:rsidR="00383354" w:rsidRDefault="0038335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888FC" w14:textId="77777777" w:rsidR="00000000" w:rsidRDefault="00652CC6">
      <w:r>
        <w:separator/>
      </w:r>
    </w:p>
  </w:footnote>
  <w:footnote w:type="continuationSeparator" w:id="0">
    <w:p w14:paraId="6340D6D7" w14:textId="77777777" w:rsidR="00000000" w:rsidRDefault="00652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4384" w14:textId="77777777" w:rsidR="00383354" w:rsidRDefault="00383354" w:rsidP="00B942A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934EAEE" w14:textId="77777777" w:rsidR="00383354" w:rsidRDefault="0038335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C3D7D" w14:textId="77777777" w:rsidR="00383354" w:rsidRDefault="00383354" w:rsidP="00B942A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2389B">
      <w:rPr>
        <w:rStyle w:val="Seitenzahl"/>
        <w:noProof/>
      </w:rPr>
      <w:t>5</w:t>
    </w:r>
    <w:r>
      <w:rPr>
        <w:rStyle w:val="Seitenzahl"/>
      </w:rPr>
      <w:fldChar w:fldCharType="end"/>
    </w:r>
  </w:p>
  <w:p w14:paraId="57BFBA0D" w14:textId="77777777" w:rsidR="00383354" w:rsidRDefault="00383354">
    <w:pPr>
      <w:pStyle w:val="Kopfzeile"/>
      <w:tabs>
        <w:tab w:val="clear" w:pos="4536"/>
        <w:tab w:val="clear" w:pos="9072"/>
        <w:tab w:val="right" w:pos="9638"/>
      </w:tabs>
      <w:ind w:right="360"/>
      <w:rPr>
        <w:rFonts w:ascii="Tahoma" w:hAnsi="Tahoma"/>
        <w:i/>
        <w:smallCaps/>
      </w:rPr>
    </w:pPr>
    <w:r>
      <w:rPr>
        <w:rFonts w:ascii="Tahoma" w:hAnsi="Tahoma"/>
        <w:i/>
        <w:smallCaps/>
      </w:rPr>
      <w:tab/>
    </w:r>
  </w:p>
  <w:p w14:paraId="71517629" w14:textId="77777777" w:rsidR="00383354" w:rsidRDefault="00383354">
    <w:pPr>
      <w:pStyle w:val="Kopfzeile"/>
      <w:tabs>
        <w:tab w:val="clear" w:pos="4536"/>
        <w:tab w:val="clear" w:pos="9072"/>
        <w:tab w:val="right" w:pos="9638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2E40C" w14:textId="77777777" w:rsidR="00383354" w:rsidRDefault="00383354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FD2"/>
    <w:multiLevelType w:val="singleLevel"/>
    <w:tmpl w:val="D0E8CE1A"/>
    <w:lvl w:ilvl="0">
      <w:start w:val="1"/>
      <w:numFmt w:val="decimal"/>
      <w:pStyle w:val="LNu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E36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AA215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494BA2"/>
    <w:multiLevelType w:val="singleLevel"/>
    <w:tmpl w:val="3C96D52A"/>
    <w:lvl w:ilvl="0">
      <w:start w:val="1"/>
      <w:numFmt w:val="bullet"/>
      <w:lvlText w:val="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</w:rPr>
    </w:lvl>
  </w:abstractNum>
  <w:abstractNum w:abstractNumId="4" w15:restartNumberingAfterBreak="0">
    <w:nsid w:val="117C67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BD38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F38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740782"/>
    <w:multiLevelType w:val="singleLevel"/>
    <w:tmpl w:val="805E2C0A"/>
    <w:lvl w:ilvl="0">
      <w:start w:val="1"/>
      <w:numFmt w:val="bullet"/>
      <w:pStyle w:val="Fn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63016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E1380B"/>
    <w:multiLevelType w:val="hybridMultilevel"/>
    <w:tmpl w:val="983823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63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FB4FD1"/>
    <w:multiLevelType w:val="hybridMultilevel"/>
    <w:tmpl w:val="713681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8569D"/>
    <w:multiLevelType w:val="singleLevel"/>
    <w:tmpl w:val="6F5A2E4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0F7C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714E09"/>
    <w:multiLevelType w:val="multilevel"/>
    <w:tmpl w:val="3EA0113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97F07BD"/>
    <w:multiLevelType w:val="hybridMultilevel"/>
    <w:tmpl w:val="FFCCDE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37EB8"/>
    <w:multiLevelType w:val="singleLevel"/>
    <w:tmpl w:val="0694A386"/>
    <w:lvl w:ilvl="0">
      <w:start w:val="1"/>
      <w:numFmt w:val="bullet"/>
      <w:pStyle w:val="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4050C4"/>
    <w:multiLevelType w:val="singleLevel"/>
    <w:tmpl w:val="6F5A2E4C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6B393F"/>
    <w:multiLevelType w:val="singleLevel"/>
    <w:tmpl w:val="3C96D52A"/>
    <w:lvl w:ilvl="0">
      <w:start w:val="1"/>
      <w:numFmt w:val="bullet"/>
      <w:lvlText w:val="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</w:rPr>
    </w:lvl>
  </w:abstractNum>
  <w:abstractNum w:abstractNumId="19" w15:restartNumberingAfterBreak="0">
    <w:nsid w:val="44357AD7"/>
    <w:multiLevelType w:val="hybridMultilevel"/>
    <w:tmpl w:val="CFFA44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E5B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AF24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77614E9"/>
    <w:multiLevelType w:val="singleLevel"/>
    <w:tmpl w:val="B732A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5A4A06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24B2FF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143DDE"/>
    <w:multiLevelType w:val="multilevel"/>
    <w:tmpl w:val="DB969CB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3566C66"/>
    <w:multiLevelType w:val="singleLevel"/>
    <w:tmpl w:val="3C96D52A"/>
    <w:lvl w:ilvl="0">
      <w:start w:val="1"/>
      <w:numFmt w:val="bullet"/>
      <w:lvlText w:val="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</w:rPr>
    </w:lvl>
  </w:abstractNum>
  <w:abstractNum w:abstractNumId="27" w15:restartNumberingAfterBreak="0">
    <w:nsid w:val="73DF0ADF"/>
    <w:multiLevelType w:val="singleLevel"/>
    <w:tmpl w:val="85CC6E24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</w:abstractNum>
  <w:abstractNum w:abstractNumId="28" w15:restartNumberingAfterBreak="0">
    <w:nsid w:val="7FD742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7"/>
  </w:num>
  <w:num w:numId="7">
    <w:abstractNumId w:val="1"/>
  </w:num>
  <w:num w:numId="8">
    <w:abstractNumId w:val="12"/>
  </w:num>
  <w:num w:numId="9">
    <w:abstractNumId w:val="3"/>
  </w:num>
  <w:num w:numId="10">
    <w:abstractNumId w:val="18"/>
  </w:num>
  <w:num w:numId="11">
    <w:abstractNumId w:val="27"/>
  </w:num>
  <w:num w:numId="12">
    <w:abstractNumId w:val="26"/>
  </w:num>
  <w:num w:numId="13">
    <w:abstractNumId w:val="20"/>
  </w:num>
  <w:num w:numId="14">
    <w:abstractNumId w:val="4"/>
  </w:num>
  <w:num w:numId="15">
    <w:abstractNumId w:val="8"/>
  </w:num>
  <w:num w:numId="16">
    <w:abstractNumId w:val="6"/>
  </w:num>
  <w:num w:numId="17">
    <w:abstractNumId w:val="23"/>
  </w:num>
  <w:num w:numId="18">
    <w:abstractNumId w:val="28"/>
  </w:num>
  <w:num w:numId="19">
    <w:abstractNumId w:val="13"/>
  </w:num>
  <w:num w:numId="20">
    <w:abstractNumId w:val="24"/>
  </w:num>
  <w:num w:numId="21">
    <w:abstractNumId w:val="5"/>
  </w:num>
  <w:num w:numId="22">
    <w:abstractNumId w:val="10"/>
  </w:num>
  <w:num w:numId="23">
    <w:abstractNumId w:val="21"/>
  </w:num>
  <w:num w:numId="24">
    <w:abstractNumId w:val="22"/>
  </w:num>
  <w:num w:numId="25">
    <w:abstractNumId w:val="11"/>
  </w:num>
  <w:num w:numId="26">
    <w:abstractNumId w:val="19"/>
  </w:num>
  <w:num w:numId="27">
    <w:abstractNumId w:val="9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ef1535f-835e-4431-bb74-ef1872afac5a}"/>
  </w:docVars>
  <w:rsids>
    <w:rsidRoot w:val="001215F0"/>
    <w:rsid w:val="0004509C"/>
    <w:rsid w:val="000752DA"/>
    <w:rsid w:val="0009451B"/>
    <w:rsid w:val="000C4889"/>
    <w:rsid w:val="000C52A3"/>
    <w:rsid w:val="001215F0"/>
    <w:rsid w:val="001F4A2D"/>
    <w:rsid w:val="00206FD6"/>
    <w:rsid w:val="00261C20"/>
    <w:rsid w:val="00271C62"/>
    <w:rsid w:val="002805F6"/>
    <w:rsid w:val="002827E2"/>
    <w:rsid w:val="00284036"/>
    <w:rsid w:val="002C43BE"/>
    <w:rsid w:val="00312B40"/>
    <w:rsid w:val="00355E12"/>
    <w:rsid w:val="00361721"/>
    <w:rsid w:val="00383354"/>
    <w:rsid w:val="003E1432"/>
    <w:rsid w:val="003E54E5"/>
    <w:rsid w:val="00402C31"/>
    <w:rsid w:val="00403742"/>
    <w:rsid w:val="0040764C"/>
    <w:rsid w:val="00417AA2"/>
    <w:rsid w:val="0042389B"/>
    <w:rsid w:val="00465EAB"/>
    <w:rsid w:val="0047026D"/>
    <w:rsid w:val="004B0FB7"/>
    <w:rsid w:val="005100FE"/>
    <w:rsid w:val="005B5DB6"/>
    <w:rsid w:val="005D5CA6"/>
    <w:rsid w:val="00603887"/>
    <w:rsid w:val="00611055"/>
    <w:rsid w:val="00652CC6"/>
    <w:rsid w:val="00665809"/>
    <w:rsid w:val="00682C60"/>
    <w:rsid w:val="006830AC"/>
    <w:rsid w:val="006A0362"/>
    <w:rsid w:val="006C1EA9"/>
    <w:rsid w:val="00701793"/>
    <w:rsid w:val="0072043C"/>
    <w:rsid w:val="00752055"/>
    <w:rsid w:val="007D56F5"/>
    <w:rsid w:val="00817BD8"/>
    <w:rsid w:val="008565D5"/>
    <w:rsid w:val="008B23E1"/>
    <w:rsid w:val="008B34E6"/>
    <w:rsid w:val="008B71D2"/>
    <w:rsid w:val="008C6A70"/>
    <w:rsid w:val="008D5DA3"/>
    <w:rsid w:val="008D6A15"/>
    <w:rsid w:val="00905DB9"/>
    <w:rsid w:val="00934DE4"/>
    <w:rsid w:val="0099775E"/>
    <w:rsid w:val="009C00A1"/>
    <w:rsid w:val="009C0875"/>
    <w:rsid w:val="009C5E6D"/>
    <w:rsid w:val="009E03C7"/>
    <w:rsid w:val="00A1728D"/>
    <w:rsid w:val="00A50E97"/>
    <w:rsid w:val="00A74063"/>
    <w:rsid w:val="00A8502C"/>
    <w:rsid w:val="00AA786F"/>
    <w:rsid w:val="00AB43D3"/>
    <w:rsid w:val="00AD5F83"/>
    <w:rsid w:val="00B519FB"/>
    <w:rsid w:val="00B81703"/>
    <w:rsid w:val="00B83600"/>
    <w:rsid w:val="00B942AC"/>
    <w:rsid w:val="00BA5654"/>
    <w:rsid w:val="00BE6DA8"/>
    <w:rsid w:val="00BF43FE"/>
    <w:rsid w:val="00C04C98"/>
    <w:rsid w:val="00C23BCF"/>
    <w:rsid w:val="00C53833"/>
    <w:rsid w:val="00C575DF"/>
    <w:rsid w:val="00C74E3B"/>
    <w:rsid w:val="00C92A92"/>
    <w:rsid w:val="00CD1250"/>
    <w:rsid w:val="00CE3974"/>
    <w:rsid w:val="00D448EF"/>
    <w:rsid w:val="00D46E66"/>
    <w:rsid w:val="00DB1D67"/>
    <w:rsid w:val="00DB3D8E"/>
    <w:rsid w:val="00DB6EE9"/>
    <w:rsid w:val="00E04B98"/>
    <w:rsid w:val="00E65893"/>
    <w:rsid w:val="00E758BA"/>
    <w:rsid w:val="00E97CD4"/>
    <w:rsid w:val="00F17154"/>
    <w:rsid w:val="00F21C1D"/>
    <w:rsid w:val="00F27D3A"/>
    <w:rsid w:val="00FD1079"/>
    <w:rsid w:val="00FE24D8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F9B18F"/>
  <w15:chartTrackingRefBased/>
  <w15:docId w15:val="{6E3860E1-5662-46F0-B741-89F20D90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1">
    <w:name w:val="L1"/>
    <w:basedOn w:val="Text"/>
    <w:pPr>
      <w:numPr>
        <w:numId w:val="3"/>
      </w:numPr>
      <w:tabs>
        <w:tab w:val="clear" w:pos="360"/>
      </w:tabs>
      <w:spacing w:after="40" w:line="240" w:lineRule="atLeast"/>
      <w:ind w:left="340" w:hanging="340"/>
    </w:pPr>
  </w:style>
  <w:style w:type="paragraph" w:customStyle="1" w:styleId="Text">
    <w:name w:val="Text"/>
    <w:basedOn w:val="Standard"/>
    <w:pPr>
      <w:spacing w:after="80" w:line="260" w:lineRule="atLeast"/>
    </w:pPr>
    <w:rPr>
      <w:sz w:val="20"/>
    </w:rPr>
  </w:style>
  <w:style w:type="paragraph" w:customStyle="1" w:styleId="LNum1">
    <w:name w:val="LNum1"/>
    <w:basedOn w:val="Text"/>
    <w:pPr>
      <w:numPr>
        <w:numId w:val="4"/>
      </w:numPr>
      <w:tabs>
        <w:tab w:val="clear" w:pos="360"/>
      </w:tabs>
      <w:spacing w:after="40" w:line="240" w:lineRule="atLeast"/>
      <w:ind w:left="340" w:hanging="340"/>
    </w:pPr>
  </w:style>
  <w:style w:type="paragraph" w:customStyle="1" w:styleId="FnL1">
    <w:name w:val="FnL1"/>
    <w:basedOn w:val="Funotentext"/>
    <w:pPr>
      <w:numPr>
        <w:numId w:val="5"/>
      </w:numPr>
    </w:pPr>
  </w:style>
  <w:style w:type="paragraph" w:styleId="Funotentext">
    <w:name w:val="footnote text"/>
    <w:basedOn w:val="Standard"/>
    <w:semiHidden/>
    <w:pPr>
      <w:spacing w:after="40" w:line="200" w:lineRule="atLeast"/>
    </w:pPr>
    <w:rPr>
      <w:sz w:val="16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80" w:line="260" w:lineRule="atLeast"/>
    </w:pPr>
    <w:rPr>
      <w:sz w:val="20"/>
    </w:rPr>
  </w:style>
  <w:style w:type="paragraph" w:styleId="Fuzeile">
    <w:name w:val="footer"/>
    <w:basedOn w:val="Standard"/>
    <w:pPr>
      <w:pBdr>
        <w:top w:val="single" w:sz="4" w:space="1" w:color="auto"/>
      </w:pBdr>
      <w:tabs>
        <w:tab w:val="center" w:pos="4536"/>
        <w:tab w:val="right" w:pos="9072"/>
      </w:tabs>
      <w:spacing w:after="80" w:line="260" w:lineRule="atLeast"/>
      <w:jc w:val="right"/>
    </w:pPr>
    <w:rPr>
      <w:sz w:val="20"/>
    </w:rPr>
  </w:style>
  <w:style w:type="paragraph" w:styleId="Sprechblasentext">
    <w:name w:val="Balloon Text"/>
    <w:basedOn w:val="Standard"/>
    <w:semiHidden/>
    <w:rsid w:val="0081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44749EBC63EA468AB1E6DB8E2D297A" ma:contentTypeVersion="0" ma:contentTypeDescription="Ein neues Dokument erstellen." ma:contentTypeScope="" ma:versionID="df2d29d8b2b6df06a54d52e8c6a36672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0C1EA-140B-4B80-97A3-E20ADDAE0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1CDE2-D3DE-464E-8BCC-C3916FA8CD0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AD1C46-B6FD-4020-9DC9-C62F2BAC1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97665-2C46-47ED-B318-0020DE27E96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09de6d5-470a-4c05-8aa5-7acabd33980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1749</Words>
  <Characters>11021</Characters>
  <Application>Microsoft Office Word</Application>
  <DocSecurity>4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EVANGELISCHE GESAMTKIRCHENGEMEINDE STUTTGART</vt:lpstr>
    </vt:vector>
  </TitlesOfParts>
  <Company>Evang. Oberkirchenrat Stuttgart</Company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EVANGELISCHE GESAMTKIRCHENGEMEINDE STUTTGART</dc:title>
  <dc:subject/>
  <dc:creator>Frueh</dc:creator>
  <cp:keywords/>
  <dc:description/>
  <cp:lastModifiedBy>Andreas Laib</cp:lastModifiedBy>
  <cp:revision>2</cp:revision>
  <cp:lastPrinted>2005-04-26T06:55:00Z</cp:lastPrinted>
  <dcterms:created xsi:type="dcterms:W3CDTF">2018-05-02T10:18:00Z</dcterms:created>
  <dcterms:modified xsi:type="dcterms:W3CDTF">2018-05-02T10:18:00Z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0x0101005844749EBC63EA468AB1E6DB8E2D297A</vt:lpwstr>
  </property>
</Properties>
</file>